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20" w:rsidRPr="005876F8" w:rsidRDefault="0069666C" w:rsidP="005876F8">
      <w:pPr>
        <w:spacing w:line="380" w:lineRule="exact"/>
        <w:rPr>
          <w:rFonts w:ascii="Arial" w:hAnsi="Arial" w:cs="Arial"/>
          <w:b/>
          <w:sz w:val="18"/>
        </w:rPr>
      </w:pPr>
      <w:r w:rsidRPr="005876F8">
        <w:rPr>
          <w:rFonts w:ascii="Arial" w:hAnsi="Arial" w:cs="Arial" w:hint="eastAsia"/>
          <w:b/>
          <w:sz w:val="18"/>
        </w:rPr>
        <w:t>一、</w:t>
      </w:r>
      <w:r w:rsidR="00973F2A" w:rsidRPr="005876F8">
        <w:rPr>
          <w:rFonts w:ascii="Arial" w:hAnsi="Arial" w:cs="Arial" w:hint="eastAsia"/>
          <w:b/>
          <w:sz w:val="18"/>
        </w:rPr>
        <w:t>销售会计</w:t>
      </w:r>
      <w:r w:rsidR="005664E6" w:rsidRPr="005876F8">
        <w:rPr>
          <w:rFonts w:ascii="Arial" w:hAnsi="Arial" w:cs="Arial" w:hint="eastAsia"/>
          <w:b/>
          <w:sz w:val="18"/>
        </w:rPr>
        <w:t>主管</w:t>
      </w:r>
    </w:p>
    <w:p w:rsidR="009B71C3" w:rsidRDefault="00973F2A" w:rsidP="005876F8">
      <w:pPr>
        <w:spacing w:line="380" w:lineRule="exact"/>
        <w:rPr>
          <w:rFonts w:ascii="宋体" w:hAnsi="宋体" w:cs="宋体"/>
          <w:kern w:val="0"/>
          <w:sz w:val="20"/>
          <w:szCs w:val="24"/>
        </w:rPr>
      </w:pPr>
      <w:r w:rsidRPr="005876F8">
        <w:rPr>
          <w:rFonts w:ascii="宋体" w:hAnsi="宋体" w:cs="宋体" w:hint="eastAsia"/>
          <w:kern w:val="0"/>
          <w:sz w:val="20"/>
          <w:szCs w:val="24"/>
        </w:rPr>
        <w:t>（</w:t>
      </w:r>
      <w:r w:rsidRPr="005876F8">
        <w:rPr>
          <w:rFonts w:ascii="宋体" w:hAnsi="宋体" w:cs="宋体"/>
          <w:kern w:val="0"/>
          <w:sz w:val="20"/>
          <w:szCs w:val="24"/>
        </w:rPr>
        <w:t>一）、职责概述</w:t>
      </w:r>
      <w:r w:rsidRPr="005876F8">
        <w:rPr>
          <w:rFonts w:ascii="宋体" w:hAnsi="宋体" w:cs="宋体"/>
          <w:kern w:val="0"/>
          <w:sz w:val="20"/>
          <w:szCs w:val="24"/>
        </w:rPr>
        <w:br/>
      </w:r>
      <w:r w:rsidR="009B71C3">
        <w:rPr>
          <w:rFonts w:ascii="宋体" w:hAnsi="宋体" w:cs="宋体" w:hint="eastAsia"/>
          <w:kern w:val="0"/>
          <w:sz w:val="20"/>
          <w:szCs w:val="24"/>
        </w:rPr>
        <w:t>1、</w:t>
      </w:r>
      <w:r w:rsidRPr="005876F8">
        <w:rPr>
          <w:rFonts w:ascii="宋体" w:hAnsi="宋体" w:cs="宋体"/>
          <w:kern w:val="0"/>
          <w:sz w:val="20"/>
          <w:szCs w:val="24"/>
        </w:rPr>
        <w:t>负责已到账货款的录入工作，确保经销商资金的正常周转，促进销售；</w:t>
      </w:r>
      <w:r w:rsidR="009B71C3">
        <w:rPr>
          <w:rFonts w:ascii="宋体" w:hAnsi="宋体" w:cs="宋体"/>
          <w:kern w:val="0"/>
          <w:sz w:val="20"/>
          <w:szCs w:val="24"/>
        </w:rPr>
        <w:br/>
      </w:r>
      <w:r w:rsidR="009B71C3">
        <w:rPr>
          <w:rFonts w:ascii="宋体" w:hAnsi="宋体" w:cs="宋体" w:hint="eastAsia"/>
          <w:kern w:val="0"/>
          <w:sz w:val="20"/>
          <w:szCs w:val="24"/>
        </w:rPr>
        <w:t>2、</w:t>
      </w:r>
      <w:r w:rsidRPr="005876F8">
        <w:rPr>
          <w:rFonts w:ascii="宋体" w:hAnsi="宋体" w:cs="宋体"/>
          <w:kern w:val="0"/>
          <w:sz w:val="20"/>
          <w:szCs w:val="24"/>
        </w:rPr>
        <w:t>负责开具销售发票并及时邮寄至经销商，确保经销商能按时抵扣；</w:t>
      </w:r>
      <w:r w:rsidR="009B71C3">
        <w:rPr>
          <w:rFonts w:ascii="宋体" w:hAnsi="宋体" w:cs="宋体"/>
          <w:kern w:val="0"/>
          <w:sz w:val="20"/>
          <w:szCs w:val="24"/>
        </w:rPr>
        <w:br/>
      </w:r>
      <w:r w:rsidR="009B71C3">
        <w:rPr>
          <w:rFonts w:ascii="宋体" w:hAnsi="宋体" w:cs="宋体" w:hint="eastAsia"/>
          <w:kern w:val="0"/>
          <w:sz w:val="20"/>
          <w:szCs w:val="24"/>
        </w:rPr>
        <w:t>3、</w:t>
      </w:r>
      <w:r w:rsidRPr="005876F8">
        <w:rPr>
          <w:rFonts w:ascii="宋体" w:hAnsi="宋体" w:cs="宋体"/>
          <w:kern w:val="0"/>
          <w:sz w:val="20"/>
          <w:szCs w:val="24"/>
        </w:rPr>
        <w:t>根据批复的报告或公司临时性政策调整，及时准确的审批各类特批订单和免费订单；</w:t>
      </w:r>
      <w:r w:rsidR="009B71C3">
        <w:rPr>
          <w:rFonts w:ascii="宋体" w:hAnsi="宋体" w:cs="宋体"/>
          <w:kern w:val="0"/>
          <w:sz w:val="20"/>
          <w:szCs w:val="24"/>
        </w:rPr>
        <w:br/>
      </w:r>
      <w:r w:rsidR="009B71C3">
        <w:rPr>
          <w:rFonts w:ascii="宋体" w:hAnsi="宋体" w:cs="宋体" w:hint="eastAsia"/>
          <w:kern w:val="0"/>
          <w:sz w:val="20"/>
          <w:szCs w:val="24"/>
        </w:rPr>
        <w:t>4、</w:t>
      </w:r>
      <w:r w:rsidRPr="005876F8">
        <w:rPr>
          <w:rFonts w:ascii="宋体" w:hAnsi="宋体" w:cs="宋体"/>
          <w:kern w:val="0"/>
          <w:sz w:val="20"/>
          <w:szCs w:val="24"/>
        </w:rPr>
        <w:t>负责大区运费、仓储费的核销及经销商关户退款、转款等事宜的处理，并根据业务要求及时进行相关账务处理；</w:t>
      </w:r>
      <w:r w:rsidR="009B71C3">
        <w:rPr>
          <w:rFonts w:ascii="宋体" w:hAnsi="宋体" w:cs="宋体"/>
          <w:kern w:val="0"/>
          <w:sz w:val="20"/>
          <w:szCs w:val="24"/>
        </w:rPr>
        <w:br/>
      </w:r>
      <w:r w:rsidR="009B71C3">
        <w:rPr>
          <w:rFonts w:ascii="宋体" w:hAnsi="宋体" w:cs="宋体" w:hint="eastAsia"/>
          <w:kern w:val="0"/>
          <w:sz w:val="20"/>
          <w:szCs w:val="24"/>
        </w:rPr>
        <w:t>5、</w:t>
      </w:r>
      <w:r w:rsidRPr="005876F8">
        <w:rPr>
          <w:rFonts w:ascii="宋体" w:hAnsi="宋体" w:cs="宋体"/>
          <w:kern w:val="0"/>
          <w:sz w:val="20"/>
          <w:szCs w:val="24"/>
        </w:rPr>
        <w:t>负责税务抄税、发票管理、红字发票开具等工作；</w:t>
      </w:r>
      <w:r w:rsidR="009B71C3">
        <w:rPr>
          <w:rFonts w:ascii="宋体" w:hAnsi="宋体" w:cs="宋体"/>
          <w:kern w:val="0"/>
          <w:sz w:val="20"/>
          <w:szCs w:val="24"/>
        </w:rPr>
        <w:br/>
      </w:r>
      <w:r w:rsidR="009B71C3">
        <w:rPr>
          <w:rFonts w:ascii="宋体" w:hAnsi="宋体" w:cs="宋体" w:hint="eastAsia"/>
          <w:kern w:val="0"/>
          <w:sz w:val="20"/>
          <w:szCs w:val="24"/>
        </w:rPr>
        <w:t>6、</w:t>
      </w:r>
      <w:r w:rsidRPr="005876F8">
        <w:rPr>
          <w:rFonts w:ascii="宋体" w:hAnsi="宋体" w:cs="宋体"/>
          <w:kern w:val="0"/>
          <w:sz w:val="20"/>
          <w:szCs w:val="24"/>
        </w:rPr>
        <w:t>负责销售凭证及收款凭证的及时打印、整理、装订、归档工作；</w:t>
      </w:r>
      <w:r w:rsidR="009B71C3">
        <w:rPr>
          <w:rFonts w:ascii="宋体" w:hAnsi="宋体" w:cs="宋体"/>
          <w:kern w:val="0"/>
          <w:sz w:val="20"/>
          <w:szCs w:val="24"/>
        </w:rPr>
        <w:br/>
      </w:r>
      <w:r w:rsidR="009B71C3">
        <w:rPr>
          <w:rFonts w:ascii="宋体" w:hAnsi="宋体" w:cs="宋体" w:hint="eastAsia"/>
          <w:kern w:val="0"/>
          <w:sz w:val="20"/>
          <w:szCs w:val="24"/>
        </w:rPr>
        <w:t>7、</w:t>
      </w:r>
      <w:r w:rsidRPr="005876F8">
        <w:rPr>
          <w:rFonts w:ascii="宋体" w:hAnsi="宋体" w:cs="宋体"/>
          <w:kern w:val="0"/>
          <w:sz w:val="20"/>
          <w:szCs w:val="24"/>
        </w:rPr>
        <w:t>负责抽查大区发票签收情况，以监督大区的发票管理；</w:t>
      </w:r>
      <w:r w:rsidR="009B71C3">
        <w:rPr>
          <w:rFonts w:ascii="宋体" w:hAnsi="宋体" w:cs="宋体"/>
          <w:kern w:val="0"/>
          <w:sz w:val="20"/>
          <w:szCs w:val="24"/>
        </w:rPr>
        <w:br/>
      </w:r>
      <w:r w:rsidR="009B71C3">
        <w:rPr>
          <w:rFonts w:ascii="宋体" w:hAnsi="宋体" w:cs="宋体" w:hint="eastAsia"/>
          <w:kern w:val="0"/>
          <w:sz w:val="20"/>
          <w:szCs w:val="24"/>
        </w:rPr>
        <w:t>8、</w:t>
      </w:r>
      <w:r w:rsidRPr="005876F8">
        <w:rPr>
          <w:rFonts w:ascii="宋体" w:hAnsi="宋体" w:cs="宋体"/>
          <w:kern w:val="0"/>
          <w:sz w:val="20"/>
          <w:szCs w:val="24"/>
        </w:rPr>
        <w:t>根据行销中心制定的价格体系表，</w:t>
      </w:r>
      <w:proofErr w:type="gramStart"/>
      <w:r w:rsidRPr="005876F8">
        <w:rPr>
          <w:rFonts w:ascii="宋体" w:hAnsi="宋体" w:cs="宋体"/>
          <w:kern w:val="0"/>
          <w:sz w:val="20"/>
          <w:szCs w:val="24"/>
        </w:rPr>
        <w:t>及时维护</w:t>
      </w:r>
      <w:proofErr w:type="gramEnd"/>
      <w:r w:rsidRPr="005876F8">
        <w:rPr>
          <w:rFonts w:ascii="宋体" w:hAnsi="宋体" w:cs="宋体"/>
          <w:kern w:val="0"/>
          <w:sz w:val="20"/>
          <w:szCs w:val="24"/>
        </w:rPr>
        <w:t>价格，确保正常销售；</w:t>
      </w:r>
      <w:r w:rsidRPr="005876F8">
        <w:rPr>
          <w:rFonts w:ascii="宋体" w:hAnsi="宋体" w:cs="宋体"/>
          <w:kern w:val="0"/>
          <w:sz w:val="20"/>
          <w:szCs w:val="24"/>
        </w:rPr>
        <w:br/>
        <w:t>（二）、日常工作</w:t>
      </w:r>
      <w:r w:rsidR="009B71C3">
        <w:rPr>
          <w:rFonts w:ascii="宋体" w:hAnsi="宋体" w:cs="宋体"/>
          <w:kern w:val="0"/>
          <w:sz w:val="20"/>
          <w:szCs w:val="24"/>
        </w:rPr>
        <w:br/>
      </w:r>
      <w:r w:rsidR="009B71C3">
        <w:rPr>
          <w:rFonts w:ascii="宋体" w:hAnsi="宋体" w:cs="宋体" w:hint="eastAsia"/>
          <w:kern w:val="0"/>
          <w:sz w:val="20"/>
          <w:szCs w:val="24"/>
        </w:rPr>
        <w:t>1、</w:t>
      </w:r>
      <w:r w:rsidRPr="005876F8">
        <w:rPr>
          <w:rFonts w:ascii="宋体" w:hAnsi="宋体" w:cs="宋体"/>
          <w:kern w:val="0"/>
          <w:sz w:val="20"/>
          <w:szCs w:val="24"/>
        </w:rPr>
        <w:t>收款：每日在规定的时间内及时收取已到账货款(</w:t>
      </w:r>
      <w:proofErr w:type="gramStart"/>
      <w:r w:rsidRPr="005876F8">
        <w:rPr>
          <w:rFonts w:ascii="宋体" w:hAnsi="宋体" w:cs="宋体"/>
          <w:kern w:val="0"/>
          <w:sz w:val="20"/>
          <w:szCs w:val="24"/>
        </w:rPr>
        <w:t>包括网银</w:t>
      </w:r>
      <w:proofErr w:type="gramEnd"/>
      <w:r w:rsidRPr="005876F8">
        <w:rPr>
          <w:rFonts w:ascii="宋体" w:hAnsi="宋体" w:cs="宋体"/>
          <w:kern w:val="0"/>
          <w:sz w:val="20"/>
          <w:szCs w:val="24"/>
        </w:rPr>
        <w:t>、理财金、银行汇票、银行承兑汇票)并录入SAP系统；每日入账后及时更新FTP银行日记账以备大区查看了解货款入账情况；未入账明细每日及时邮件通知大区；及时确认并反馈新开户经销商货款到账情况。</w:t>
      </w:r>
      <w:r w:rsidRPr="005876F8">
        <w:rPr>
          <w:rFonts w:ascii="宋体" w:hAnsi="宋体" w:cs="宋体"/>
          <w:kern w:val="0"/>
          <w:sz w:val="20"/>
          <w:szCs w:val="24"/>
        </w:rPr>
        <w:br/>
        <w:t>2</w:t>
      </w:r>
      <w:r w:rsidR="009B71C3">
        <w:rPr>
          <w:rFonts w:ascii="宋体" w:hAnsi="宋体" w:cs="宋体" w:hint="eastAsia"/>
          <w:kern w:val="0"/>
          <w:sz w:val="20"/>
          <w:szCs w:val="24"/>
        </w:rPr>
        <w:t>、</w:t>
      </w:r>
      <w:r w:rsidRPr="005876F8">
        <w:rPr>
          <w:rFonts w:ascii="宋体" w:hAnsi="宋体" w:cs="宋体"/>
          <w:kern w:val="0"/>
          <w:sz w:val="20"/>
          <w:szCs w:val="24"/>
        </w:rPr>
        <w:t>开票：每月18日、</w:t>
      </w:r>
      <w:proofErr w:type="gramStart"/>
      <w:r w:rsidRPr="005876F8">
        <w:rPr>
          <w:rFonts w:ascii="宋体" w:hAnsi="宋体" w:cs="宋体"/>
          <w:kern w:val="0"/>
          <w:sz w:val="20"/>
          <w:szCs w:val="24"/>
        </w:rPr>
        <w:t>关账日前</w:t>
      </w:r>
      <w:proofErr w:type="gramEnd"/>
      <w:r w:rsidRPr="005876F8">
        <w:rPr>
          <w:rFonts w:ascii="宋体" w:hAnsi="宋体" w:cs="宋体"/>
          <w:kern w:val="0"/>
          <w:sz w:val="20"/>
          <w:szCs w:val="24"/>
        </w:rPr>
        <w:t>根据《大区每月开票申请表》在SAP系统内更新经销商开票信息、准确开具发票；并做发票邮寄登记工作，邮寄前确认地址。</w:t>
      </w:r>
      <w:r w:rsidR="009B71C3">
        <w:rPr>
          <w:rFonts w:ascii="宋体" w:hAnsi="宋体" w:cs="宋体"/>
          <w:kern w:val="0"/>
          <w:sz w:val="20"/>
          <w:szCs w:val="24"/>
        </w:rPr>
        <w:br/>
      </w:r>
      <w:r w:rsidR="009B71C3">
        <w:rPr>
          <w:rFonts w:ascii="宋体" w:hAnsi="宋体" w:cs="宋体" w:hint="eastAsia"/>
          <w:kern w:val="0"/>
          <w:sz w:val="20"/>
          <w:szCs w:val="24"/>
        </w:rPr>
        <w:t>3、</w:t>
      </w:r>
      <w:r w:rsidRPr="005876F8">
        <w:rPr>
          <w:rFonts w:ascii="宋体" w:hAnsi="宋体" w:cs="宋体"/>
          <w:kern w:val="0"/>
          <w:sz w:val="20"/>
          <w:szCs w:val="24"/>
        </w:rPr>
        <w:t>订单审批：每天不定时查询未审批的特批订单、免费订单，根据批复报告或临时性销售政策进行审核，如有不符及时反馈，保证尽快审批完毕；</w:t>
      </w:r>
      <w:r w:rsidR="009B71C3">
        <w:rPr>
          <w:rFonts w:ascii="宋体" w:hAnsi="宋体" w:cs="宋体"/>
          <w:kern w:val="0"/>
          <w:sz w:val="20"/>
          <w:szCs w:val="24"/>
        </w:rPr>
        <w:br/>
      </w:r>
      <w:r w:rsidR="009B71C3">
        <w:rPr>
          <w:rFonts w:ascii="宋体" w:hAnsi="宋体" w:cs="宋体" w:hint="eastAsia"/>
          <w:kern w:val="0"/>
          <w:sz w:val="20"/>
          <w:szCs w:val="24"/>
        </w:rPr>
        <w:t>4、</w:t>
      </w:r>
      <w:r w:rsidRPr="005876F8">
        <w:rPr>
          <w:rFonts w:ascii="宋体" w:hAnsi="宋体" w:cs="宋体"/>
          <w:kern w:val="0"/>
          <w:sz w:val="20"/>
          <w:szCs w:val="24"/>
        </w:rPr>
        <w:t>费用核销：及时处理各大区的运费核销及经销商关户，稽核附件资料的真实性、准确性，进行相应帐</w:t>
      </w:r>
      <w:proofErr w:type="gramStart"/>
      <w:r w:rsidRPr="005876F8">
        <w:rPr>
          <w:rFonts w:ascii="宋体" w:hAnsi="宋体" w:cs="宋体"/>
          <w:kern w:val="0"/>
          <w:sz w:val="20"/>
          <w:szCs w:val="24"/>
        </w:rPr>
        <w:t>务</w:t>
      </w:r>
      <w:proofErr w:type="gramEnd"/>
      <w:r w:rsidRPr="005876F8">
        <w:rPr>
          <w:rFonts w:ascii="宋体" w:hAnsi="宋体" w:cs="宋体"/>
          <w:kern w:val="0"/>
          <w:sz w:val="20"/>
          <w:szCs w:val="24"/>
        </w:rPr>
        <w:t>处理，做好登记后转交出纳付款；</w:t>
      </w:r>
      <w:r w:rsidR="009B71C3">
        <w:rPr>
          <w:rFonts w:ascii="宋体" w:hAnsi="宋体" w:cs="宋体"/>
          <w:kern w:val="0"/>
          <w:sz w:val="20"/>
          <w:szCs w:val="24"/>
        </w:rPr>
        <w:br/>
      </w:r>
      <w:r w:rsidR="009B71C3">
        <w:rPr>
          <w:rFonts w:ascii="宋体" w:hAnsi="宋体" w:cs="宋体" w:hint="eastAsia"/>
          <w:kern w:val="0"/>
          <w:sz w:val="20"/>
          <w:szCs w:val="24"/>
        </w:rPr>
        <w:t>5、</w:t>
      </w:r>
      <w:r w:rsidRPr="005876F8">
        <w:rPr>
          <w:rFonts w:ascii="宋体" w:hAnsi="宋体" w:cs="宋体"/>
          <w:kern w:val="0"/>
          <w:sz w:val="20"/>
          <w:szCs w:val="24"/>
        </w:rPr>
        <w:t>税务事宜：每月5号前完成抄报税；付外汇时办理税单、付汇证明及其他涉税事宜；</w:t>
      </w:r>
      <w:r w:rsidR="009B71C3">
        <w:rPr>
          <w:rFonts w:ascii="宋体" w:hAnsi="宋体" w:cs="宋体"/>
          <w:kern w:val="0"/>
          <w:sz w:val="20"/>
          <w:szCs w:val="24"/>
        </w:rPr>
        <w:br/>
      </w:r>
      <w:r w:rsidR="009B71C3">
        <w:rPr>
          <w:rFonts w:ascii="宋体" w:hAnsi="宋体" w:cs="宋体" w:hint="eastAsia"/>
          <w:kern w:val="0"/>
          <w:sz w:val="20"/>
          <w:szCs w:val="24"/>
        </w:rPr>
        <w:t>6、</w:t>
      </w:r>
      <w:r w:rsidRPr="005876F8">
        <w:rPr>
          <w:rFonts w:ascii="宋体" w:hAnsi="宋体" w:cs="宋体"/>
          <w:kern w:val="0"/>
          <w:sz w:val="20"/>
          <w:szCs w:val="24"/>
        </w:rPr>
        <w:t>发票管理：根据开票需求缴销、领购增值税专用发票和增值税普通发票，购买收据；办理红字申请；</w:t>
      </w:r>
      <w:r w:rsidR="009B71C3">
        <w:rPr>
          <w:rFonts w:ascii="宋体" w:hAnsi="宋体" w:cs="宋体"/>
          <w:kern w:val="0"/>
          <w:sz w:val="20"/>
          <w:szCs w:val="24"/>
        </w:rPr>
        <w:br/>
      </w:r>
      <w:r w:rsidR="009B71C3">
        <w:rPr>
          <w:rFonts w:ascii="宋体" w:hAnsi="宋体" w:cs="宋体" w:hint="eastAsia"/>
          <w:kern w:val="0"/>
          <w:sz w:val="20"/>
          <w:szCs w:val="24"/>
        </w:rPr>
        <w:t>7、</w:t>
      </w:r>
      <w:r w:rsidRPr="005876F8">
        <w:rPr>
          <w:rFonts w:ascii="宋体" w:hAnsi="宋体" w:cs="宋体"/>
          <w:kern w:val="0"/>
          <w:sz w:val="20"/>
          <w:szCs w:val="24"/>
        </w:rPr>
        <w:t>凭证管理：每月25日前完成上月收款凭证、销售凭证打印、整理并及时装订；</w:t>
      </w:r>
      <w:r w:rsidR="009B71C3">
        <w:rPr>
          <w:rFonts w:ascii="宋体" w:hAnsi="宋体" w:cs="宋体"/>
          <w:kern w:val="0"/>
          <w:sz w:val="20"/>
          <w:szCs w:val="24"/>
        </w:rPr>
        <w:br/>
      </w:r>
      <w:r w:rsidR="009B71C3">
        <w:rPr>
          <w:rFonts w:ascii="宋体" w:hAnsi="宋体" w:cs="宋体" w:hint="eastAsia"/>
          <w:kern w:val="0"/>
          <w:sz w:val="20"/>
          <w:szCs w:val="24"/>
        </w:rPr>
        <w:t>8、</w:t>
      </w:r>
      <w:r w:rsidRPr="005876F8">
        <w:rPr>
          <w:rFonts w:ascii="宋体" w:hAnsi="宋体" w:cs="宋体"/>
          <w:kern w:val="0"/>
          <w:sz w:val="20"/>
          <w:szCs w:val="24"/>
        </w:rPr>
        <w:t>应收账款管理：每月5日前完成应收</w:t>
      </w:r>
      <w:proofErr w:type="gramStart"/>
      <w:r w:rsidRPr="005876F8">
        <w:rPr>
          <w:rFonts w:ascii="宋体" w:hAnsi="宋体" w:cs="宋体"/>
          <w:kern w:val="0"/>
          <w:sz w:val="20"/>
          <w:szCs w:val="24"/>
        </w:rPr>
        <w:t>帐款</w:t>
      </w:r>
      <w:proofErr w:type="gramEnd"/>
      <w:r w:rsidRPr="005876F8">
        <w:rPr>
          <w:rFonts w:ascii="宋体" w:hAnsi="宋体" w:cs="宋体"/>
          <w:kern w:val="0"/>
          <w:sz w:val="20"/>
          <w:szCs w:val="24"/>
        </w:rPr>
        <w:t>数据更新，进行账龄分析，将应收账款分析情况反馈给各大区相关人员，跟踪款项到帐情况；</w:t>
      </w:r>
      <w:r w:rsidR="009B71C3">
        <w:rPr>
          <w:rFonts w:ascii="宋体" w:hAnsi="宋体" w:cs="宋体"/>
          <w:kern w:val="0"/>
          <w:sz w:val="20"/>
          <w:szCs w:val="24"/>
        </w:rPr>
        <w:br/>
      </w:r>
      <w:r w:rsidR="009B71C3">
        <w:rPr>
          <w:rFonts w:ascii="宋体" w:hAnsi="宋体" w:cs="宋体" w:hint="eastAsia"/>
          <w:kern w:val="0"/>
          <w:sz w:val="20"/>
          <w:szCs w:val="24"/>
        </w:rPr>
        <w:t>9、</w:t>
      </w:r>
      <w:r w:rsidRPr="005876F8">
        <w:rPr>
          <w:rFonts w:ascii="宋体" w:hAnsi="宋体" w:cs="宋体"/>
          <w:kern w:val="0"/>
          <w:sz w:val="20"/>
          <w:szCs w:val="24"/>
        </w:rPr>
        <w:t>发票签收：每月20日前完成大区发票签收情况的抽查，对于发现问题及时给予解决；</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10、</w:t>
      </w:r>
      <w:r w:rsidR="00973F2A" w:rsidRPr="005876F8">
        <w:rPr>
          <w:rFonts w:ascii="宋体" w:hAnsi="宋体" w:cs="宋体"/>
          <w:kern w:val="0"/>
          <w:sz w:val="20"/>
          <w:szCs w:val="24"/>
        </w:rPr>
        <w:t>价格维护：根据行销中心制定的价格体系表或特批报告及</w:t>
      </w:r>
      <w:r>
        <w:rPr>
          <w:rFonts w:ascii="宋体" w:hAnsi="宋体" w:cs="宋体"/>
          <w:kern w:val="0"/>
          <w:sz w:val="20"/>
          <w:szCs w:val="24"/>
        </w:rPr>
        <w:t>时、准确的进行定价及配送补贴的维护</w:t>
      </w:r>
      <w:r>
        <w:rPr>
          <w:rFonts w:ascii="宋体" w:hAnsi="宋体" w:cs="宋体" w:hint="eastAsia"/>
          <w:kern w:val="0"/>
          <w:sz w:val="20"/>
          <w:szCs w:val="24"/>
        </w:rPr>
        <w:t>；</w:t>
      </w:r>
    </w:p>
    <w:p w:rsidR="0038625A" w:rsidRPr="005876F8" w:rsidRDefault="009B71C3" w:rsidP="005876F8">
      <w:pPr>
        <w:spacing w:line="380" w:lineRule="exact"/>
        <w:rPr>
          <w:rFonts w:ascii="Arial" w:hAnsi="Arial" w:cs="Arial"/>
          <w:sz w:val="16"/>
        </w:rPr>
      </w:pPr>
      <w:r>
        <w:rPr>
          <w:rFonts w:ascii="宋体" w:hAnsi="宋体" w:cs="宋体" w:hint="eastAsia"/>
          <w:kern w:val="0"/>
          <w:sz w:val="20"/>
          <w:szCs w:val="24"/>
        </w:rPr>
        <w:t>11、</w:t>
      </w:r>
      <w:r w:rsidR="00973F2A" w:rsidRPr="005876F8">
        <w:rPr>
          <w:rFonts w:ascii="宋体" w:hAnsi="宋体" w:cs="宋体"/>
          <w:kern w:val="0"/>
          <w:sz w:val="20"/>
          <w:szCs w:val="24"/>
        </w:rPr>
        <w:t>其他：及时完成领导交代的其他日常事务。</w:t>
      </w:r>
    </w:p>
    <w:p w:rsidR="00DC4DB6" w:rsidRPr="005876F8" w:rsidRDefault="00DC4DB6" w:rsidP="005876F8">
      <w:pPr>
        <w:spacing w:line="380" w:lineRule="exact"/>
        <w:rPr>
          <w:rFonts w:ascii="Arial" w:hAnsi="Arial" w:cs="Arial"/>
          <w:b/>
          <w:bCs/>
          <w:color w:val="0000FF"/>
          <w:sz w:val="16"/>
          <w:u w:val="single"/>
        </w:rPr>
      </w:pPr>
    </w:p>
    <w:p w:rsidR="00DC4DB6" w:rsidRPr="00542D80" w:rsidRDefault="0069666C" w:rsidP="005876F8">
      <w:pPr>
        <w:widowControl/>
        <w:spacing w:line="380" w:lineRule="exact"/>
        <w:jc w:val="left"/>
        <w:rPr>
          <w:rFonts w:ascii="Arial" w:hAnsi="Arial" w:cs="Arial"/>
          <w:b/>
          <w:sz w:val="18"/>
          <w:szCs w:val="18"/>
        </w:rPr>
      </w:pPr>
      <w:r w:rsidRPr="00542D80">
        <w:rPr>
          <w:rFonts w:ascii="Arial" w:hAnsi="Arial" w:cs="Arial" w:hint="eastAsia"/>
          <w:b/>
          <w:sz w:val="18"/>
          <w:szCs w:val="18"/>
        </w:rPr>
        <w:t>二、</w:t>
      </w:r>
      <w:r w:rsidR="00DC4DB6" w:rsidRPr="00542D80">
        <w:rPr>
          <w:rFonts w:ascii="Arial" w:hAnsi="Arial" w:cs="Arial" w:hint="eastAsia"/>
          <w:b/>
          <w:sz w:val="18"/>
          <w:szCs w:val="18"/>
        </w:rPr>
        <w:t>销售会计经理</w:t>
      </w:r>
    </w:p>
    <w:p w:rsidR="00DC4DB6" w:rsidRPr="005876F8" w:rsidRDefault="005876F8" w:rsidP="005876F8">
      <w:pPr>
        <w:spacing w:line="380" w:lineRule="exact"/>
        <w:rPr>
          <w:rFonts w:ascii="宋体" w:hAnsi="宋体" w:cs="宋体"/>
          <w:kern w:val="0"/>
          <w:sz w:val="20"/>
          <w:szCs w:val="24"/>
        </w:rPr>
      </w:pPr>
      <w:r w:rsidRPr="005876F8">
        <w:rPr>
          <w:rFonts w:ascii="宋体" w:hAnsi="宋体" w:cs="宋体" w:hint="eastAsia"/>
          <w:kern w:val="0"/>
          <w:sz w:val="20"/>
          <w:szCs w:val="24"/>
        </w:rPr>
        <w:t>（</w:t>
      </w:r>
      <w:r w:rsidRPr="005876F8">
        <w:rPr>
          <w:rFonts w:ascii="宋体" w:hAnsi="宋体" w:cs="宋体"/>
          <w:kern w:val="0"/>
          <w:sz w:val="20"/>
          <w:szCs w:val="24"/>
        </w:rPr>
        <w:t>一）</w:t>
      </w:r>
      <w:r w:rsidR="00DC4DB6" w:rsidRPr="005876F8">
        <w:rPr>
          <w:rFonts w:ascii="宋体" w:hAnsi="宋体" w:cs="宋体" w:hint="eastAsia"/>
          <w:kern w:val="0"/>
          <w:sz w:val="20"/>
          <w:szCs w:val="24"/>
        </w:rPr>
        <w:t>岗位职责</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w:t>
      </w:r>
      <w:r w:rsidRPr="005876F8">
        <w:rPr>
          <w:rFonts w:ascii="宋体" w:hAnsi="宋体" w:cs="宋体" w:hint="eastAsia"/>
          <w:kern w:val="0"/>
          <w:sz w:val="20"/>
          <w:szCs w:val="24"/>
        </w:rPr>
        <w:tab/>
        <w:t>应收账款管理：全国应收账款管理，制订相关的业务流程、指引、分析等工作；</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lastRenderedPageBreak/>
        <w:t>2、</w:t>
      </w:r>
      <w:r w:rsidRPr="005876F8">
        <w:rPr>
          <w:rFonts w:ascii="宋体" w:hAnsi="宋体" w:cs="宋体" w:hint="eastAsia"/>
          <w:kern w:val="0"/>
          <w:sz w:val="20"/>
          <w:szCs w:val="24"/>
        </w:rPr>
        <w:tab/>
        <w:t>负责全国KA</w:t>
      </w:r>
      <w:proofErr w:type="gramStart"/>
      <w:r w:rsidRPr="005876F8">
        <w:rPr>
          <w:rFonts w:ascii="宋体" w:hAnsi="宋体" w:cs="宋体" w:hint="eastAsia"/>
          <w:kern w:val="0"/>
          <w:sz w:val="20"/>
          <w:szCs w:val="24"/>
        </w:rPr>
        <w:t>条系的</w:t>
      </w:r>
      <w:proofErr w:type="gramEnd"/>
      <w:r w:rsidRPr="005876F8">
        <w:rPr>
          <w:rFonts w:ascii="宋体" w:hAnsi="宋体" w:cs="宋体" w:hint="eastAsia"/>
          <w:kern w:val="0"/>
          <w:sz w:val="20"/>
          <w:szCs w:val="24"/>
        </w:rPr>
        <w:t>业务指导，优化流程，对新的KA业务及时提供业务支持；</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w:t>
      </w:r>
      <w:r w:rsidRPr="005876F8">
        <w:rPr>
          <w:rFonts w:ascii="宋体" w:hAnsi="宋体" w:cs="宋体" w:hint="eastAsia"/>
          <w:kern w:val="0"/>
          <w:sz w:val="20"/>
          <w:szCs w:val="24"/>
        </w:rPr>
        <w:tab/>
        <w:t>参与渠道、大区财务工作检查、走访，发现的问题及时反馈并追踪落实；</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w:t>
      </w:r>
      <w:r w:rsidRPr="005876F8">
        <w:rPr>
          <w:rFonts w:ascii="宋体" w:hAnsi="宋体" w:cs="宋体" w:hint="eastAsia"/>
          <w:kern w:val="0"/>
          <w:sz w:val="20"/>
          <w:szCs w:val="24"/>
        </w:rPr>
        <w:tab/>
        <w:t>参与经销商的业务管理，优化流程、制度；</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5、</w:t>
      </w:r>
      <w:r w:rsidRPr="005876F8">
        <w:rPr>
          <w:rFonts w:ascii="宋体" w:hAnsi="宋体" w:cs="宋体" w:hint="eastAsia"/>
          <w:kern w:val="0"/>
          <w:sz w:val="20"/>
          <w:szCs w:val="24"/>
        </w:rPr>
        <w:tab/>
        <w:t>准确及时完成领导交付的各类临时性工作；</w:t>
      </w:r>
    </w:p>
    <w:p w:rsidR="00DC4DB6" w:rsidRPr="005876F8" w:rsidRDefault="005876F8" w:rsidP="005876F8">
      <w:pPr>
        <w:spacing w:line="380" w:lineRule="exact"/>
        <w:rPr>
          <w:rFonts w:ascii="宋体" w:hAnsi="宋体" w:cs="宋体"/>
          <w:kern w:val="0"/>
          <w:sz w:val="20"/>
          <w:szCs w:val="24"/>
        </w:rPr>
      </w:pPr>
      <w:r w:rsidRPr="005876F8">
        <w:rPr>
          <w:rFonts w:ascii="宋体" w:hAnsi="宋体" w:cs="宋体" w:hint="eastAsia"/>
          <w:kern w:val="0"/>
          <w:sz w:val="20"/>
          <w:szCs w:val="24"/>
        </w:rPr>
        <w:t>（二</w:t>
      </w:r>
      <w:r w:rsidRPr="005876F8">
        <w:rPr>
          <w:rFonts w:ascii="宋体" w:hAnsi="宋体" w:cs="宋体"/>
          <w:kern w:val="0"/>
          <w:sz w:val="20"/>
          <w:szCs w:val="24"/>
        </w:rPr>
        <w:t>）</w:t>
      </w:r>
      <w:r w:rsidR="00DC4DB6" w:rsidRPr="005876F8">
        <w:rPr>
          <w:rFonts w:ascii="宋体" w:hAnsi="宋体" w:cs="宋体" w:hint="eastAsia"/>
          <w:kern w:val="0"/>
          <w:sz w:val="20"/>
          <w:szCs w:val="24"/>
        </w:rPr>
        <w:t>任职资格说明</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1、年龄：35周岁以下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2、学历：本科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3、专业：财务、会计</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4、资历要求：三年以上同类工作经验，</w:t>
      </w:r>
      <w:proofErr w:type="gramStart"/>
      <w:r w:rsidRPr="005876F8">
        <w:rPr>
          <w:rFonts w:ascii="宋体" w:hAnsi="宋体" w:cs="宋体" w:hint="eastAsia"/>
          <w:kern w:val="0"/>
          <w:sz w:val="20"/>
          <w:szCs w:val="24"/>
        </w:rPr>
        <w:t>熟悉快消品</w:t>
      </w:r>
      <w:proofErr w:type="gramEnd"/>
      <w:r w:rsidRPr="005876F8">
        <w:rPr>
          <w:rFonts w:ascii="宋体" w:hAnsi="宋体" w:cs="宋体" w:hint="eastAsia"/>
          <w:kern w:val="0"/>
          <w:sz w:val="20"/>
          <w:szCs w:val="24"/>
        </w:rPr>
        <w:t>财务业务工作，具备KA财务结算工作经验优先。</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5、知识和工作能力要求：</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w:t>
      </w:r>
      <w:r w:rsidRPr="005876F8">
        <w:rPr>
          <w:rFonts w:ascii="宋体" w:hAnsi="宋体" w:cs="宋体" w:hint="eastAsia"/>
          <w:kern w:val="0"/>
          <w:sz w:val="20"/>
          <w:szCs w:val="24"/>
        </w:rPr>
        <w:tab/>
        <w:t>熟悉快速消费品行业的结算业务；熟悉国家各类财税政策法规和会计核算知识；</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w:t>
      </w:r>
      <w:r w:rsidRPr="005876F8">
        <w:rPr>
          <w:rFonts w:ascii="宋体" w:hAnsi="宋体" w:cs="宋体" w:hint="eastAsia"/>
          <w:kern w:val="0"/>
          <w:sz w:val="20"/>
          <w:szCs w:val="24"/>
        </w:rPr>
        <w:tab/>
        <w:t>熟悉KA财务结算等工作；</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3）具备良好的沟通协调能力及团队合作精神；</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 责任心强、能适应快节奏、高强度的工作要求。</w:t>
      </w:r>
    </w:p>
    <w:p w:rsidR="00DC4DB6" w:rsidRPr="005876F8" w:rsidRDefault="00DC4DB6" w:rsidP="005876F8">
      <w:pPr>
        <w:spacing w:line="380" w:lineRule="exact"/>
        <w:rPr>
          <w:rFonts w:ascii="Arial" w:hAnsi="Arial" w:cs="Arial"/>
          <w:b/>
          <w:bCs/>
          <w:color w:val="0000FF"/>
          <w:sz w:val="16"/>
          <w:u w:val="single"/>
        </w:rPr>
      </w:pPr>
    </w:p>
    <w:p w:rsidR="00DC4DB6" w:rsidRPr="00542D80" w:rsidRDefault="0069666C" w:rsidP="005876F8">
      <w:pPr>
        <w:spacing w:line="380" w:lineRule="exact"/>
        <w:rPr>
          <w:rFonts w:ascii="宋体" w:hAnsi="宋体" w:cs="Arial"/>
          <w:b/>
          <w:sz w:val="18"/>
          <w:szCs w:val="18"/>
        </w:rPr>
      </w:pPr>
      <w:r w:rsidRPr="00542D80">
        <w:rPr>
          <w:rFonts w:ascii="宋体" w:hAnsi="宋体" w:cs="Arial" w:hint="eastAsia"/>
          <w:b/>
          <w:sz w:val="18"/>
          <w:szCs w:val="18"/>
        </w:rPr>
        <w:t>三、</w:t>
      </w:r>
      <w:r w:rsidR="00DC4DB6" w:rsidRPr="00542D80">
        <w:rPr>
          <w:rFonts w:ascii="宋体" w:hAnsi="宋体" w:cs="Arial" w:hint="eastAsia"/>
          <w:b/>
          <w:sz w:val="18"/>
          <w:szCs w:val="18"/>
        </w:rPr>
        <w:t>NFC市场推广主管</w:t>
      </w:r>
    </w:p>
    <w:p w:rsidR="00DC4DB6"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（一）岗位职责：</w:t>
      </w:r>
      <w:r w:rsidR="00DC4DB6" w:rsidRPr="005876F8">
        <w:rPr>
          <w:rFonts w:ascii="宋体" w:hAnsi="宋体" w:cs="宋体" w:hint="eastAsia"/>
          <w:kern w:val="0"/>
          <w:sz w:val="20"/>
          <w:szCs w:val="24"/>
        </w:rPr>
        <w:br/>
        <w:t>1、</w:t>
      </w:r>
      <w:r w:rsidR="00DC4DB6" w:rsidRPr="005876F8">
        <w:rPr>
          <w:rFonts w:ascii="宋体" w:hAnsi="宋体" w:cs="宋体" w:hint="eastAsia"/>
          <w:kern w:val="0"/>
          <w:sz w:val="20"/>
          <w:szCs w:val="24"/>
        </w:rPr>
        <w:tab/>
        <w:t>协助副总监完成NFC渠道市场推广规划；</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w:t>
      </w:r>
      <w:r w:rsidRPr="005876F8">
        <w:rPr>
          <w:rFonts w:ascii="宋体" w:hAnsi="宋体" w:cs="宋体" w:hint="eastAsia"/>
          <w:kern w:val="0"/>
          <w:sz w:val="20"/>
          <w:szCs w:val="24"/>
        </w:rPr>
        <w:tab/>
        <w:t>协助副总监对接并推进各大区NFC渠道市场的推广工作，达成NFC渠道市场推广目标;</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w:t>
      </w:r>
      <w:r w:rsidRPr="005876F8">
        <w:rPr>
          <w:rFonts w:ascii="宋体" w:hAnsi="宋体" w:cs="宋体" w:hint="eastAsia"/>
          <w:kern w:val="0"/>
          <w:sz w:val="20"/>
          <w:szCs w:val="24"/>
        </w:rPr>
        <w:tab/>
        <w:t>对接市场部，制定NFC分渠道</w:t>
      </w:r>
      <w:proofErr w:type="gramStart"/>
      <w:r w:rsidRPr="005876F8">
        <w:rPr>
          <w:rFonts w:ascii="宋体" w:hAnsi="宋体" w:cs="宋体" w:hint="eastAsia"/>
          <w:kern w:val="0"/>
          <w:sz w:val="20"/>
          <w:szCs w:val="24"/>
        </w:rPr>
        <w:t>分客户</w:t>
      </w:r>
      <w:proofErr w:type="gramEnd"/>
      <w:r w:rsidRPr="005876F8">
        <w:rPr>
          <w:rFonts w:ascii="宋体" w:hAnsi="宋体" w:cs="宋体" w:hint="eastAsia"/>
          <w:kern w:val="0"/>
          <w:sz w:val="20"/>
          <w:szCs w:val="24"/>
        </w:rPr>
        <w:t>全年促销计划、3个月滚动计划；</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w:t>
      </w:r>
      <w:r w:rsidRPr="005876F8">
        <w:rPr>
          <w:rFonts w:ascii="宋体" w:hAnsi="宋体" w:cs="宋体" w:hint="eastAsia"/>
          <w:kern w:val="0"/>
          <w:sz w:val="20"/>
          <w:szCs w:val="24"/>
        </w:rPr>
        <w:tab/>
        <w:t>协助副总监监督各大区NFC客户管理费用，最大程度发挥费用推广作用；</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5、</w:t>
      </w:r>
      <w:r w:rsidRPr="005876F8">
        <w:rPr>
          <w:rFonts w:ascii="宋体" w:hAnsi="宋体" w:cs="宋体" w:hint="eastAsia"/>
          <w:kern w:val="0"/>
          <w:sz w:val="20"/>
          <w:szCs w:val="24"/>
        </w:rPr>
        <w:tab/>
        <w:t xml:space="preserve"> 及时了解和预见市场竞争情况的变化,制定相应的对策；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6、</w:t>
      </w:r>
      <w:r w:rsidRPr="005876F8">
        <w:rPr>
          <w:rFonts w:ascii="宋体" w:hAnsi="宋体" w:cs="宋体" w:hint="eastAsia"/>
          <w:kern w:val="0"/>
          <w:sz w:val="20"/>
          <w:szCs w:val="24"/>
        </w:rPr>
        <w:tab/>
        <w:t>NFC渠道包装研究：2017年多包装可行性研究；</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7、</w:t>
      </w:r>
      <w:r w:rsidRPr="005876F8">
        <w:rPr>
          <w:rFonts w:ascii="宋体" w:hAnsi="宋体" w:cs="宋体" w:hint="eastAsia"/>
          <w:kern w:val="0"/>
          <w:sz w:val="20"/>
          <w:szCs w:val="24"/>
        </w:rPr>
        <w:tab/>
        <w:t>对NFC渠道市场推广表现及系统提供的执行数据进行分析，拟定行动方案，给管理层决策提供意见及方案；</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8、</w:t>
      </w:r>
      <w:r w:rsidRPr="005876F8">
        <w:rPr>
          <w:rFonts w:ascii="宋体" w:hAnsi="宋体" w:cs="宋体" w:hint="eastAsia"/>
          <w:kern w:val="0"/>
          <w:sz w:val="20"/>
          <w:szCs w:val="24"/>
        </w:rPr>
        <w:tab/>
        <w:t>制订分渠道分品类推广计划，协调公司相关部门制作</w:t>
      </w:r>
      <w:proofErr w:type="gramStart"/>
      <w:r w:rsidRPr="005876F8">
        <w:rPr>
          <w:rFonts w:ascii="宋体" w:hAnsi="宋体" w:cs="宋体" w:hint="eastAsia"/>
          <w:kern w:val="0"/>
          <w:sz w:val="20"/>
          <w:szCs w:val="24"/>
        </w:rPr>
        <w:t>广促品</w:t>
      </w:r>
      <w:proofErr w:type="gramEnd"/>
      <w:r w:rsidRPr="005876F8">
        <w:rPr>
          <w:rFonts w:ascii="宋体" w:hAnsi="宋体" w:cs="宋体" w:hint="eastAsia"/>
          <w:kern w:val="0"/>
          <w:sz w:val="20"/>
          <w:szCs w:val="24"/>
        </w:rPr>
        <w:t>，并出</w:t>
      </w:r>
      <w:proofErr w:type="gramStart"/>
      <w:r w:rsidRPr="005876F8">
        <w:rPr>
          <w:rFonts w:ascii="宋体" w:hAnsi="宋体" w:cs="宋体" w:hint="eastAsia"/>
          <w:kern w:val="0"/>
          <w:sz w:val="20"/>
          <w:szCs w:val="24"/>
        </w:rPr>
        <w:t>据推广</w:t>
      </w:r>
      <w:proofErr w:type="gramEnd"/>
      <w:r w:rsidRPr="005876F8">
        <w:rPr>
          <w:rFonts w:ascii="宋体" w:hAnsi="宋体" w:cs="宋体" w:hint="eastAsia"/>
          <w:kern w:val="0"/>
          <w:sz w:val="20"/>
          <w:szCs w:val="24"/>
        </w:rPr>
        <w:t>效果评估报告；</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9、</w:t>
      </w:r>
      <w:r w:rsidRPr="005876F8">
        <w:rPr>
          <w:rFonts w:ascii="宋体" w:hAnsi="宋体" w:cs="宋体" w:hint="eastAsia"/>
          <w:kern w:val="0"/>
          <w:sz w:val="20"/>
          <w:szCs w:val="24"/>
        </w:rPr>
        <w:tab/>
        <w:t>市场NFC推广与促销活动操作培训，市场走访指导;</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10、对相关人员进行NFC渠道市场推广方面的培训与指导。</w:t>
      </w:r>
    </w:p>
    <w:p w:rsidR="00DC4DB6"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（二）任职资格说明：</w:t>
      </w:r>
    </w:p>
    <w:p w:rsidR="005876F8"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1、年龄：25  岁以上       </w:t>
      </w:r>
    </w:p>
    <w:p w:rsidR="005876F8"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2、性别：不限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3、学历：本科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4、专业：市场营销或工商管理专业优先</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5、资历要求：三年以上快速消费品相关工作经验</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6、知识和工作能力要求：</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lastRenderedPageBreak/>
        <w:t>1）熟练使用电脑办公管理软件、使用Word\Excel\</w:t>
      </w:r>
      <w:r w:rsidRPr="005876F8">
        <w:rPr>
          <w:rFonts w:ascii="宋体" w:hAnsi="宋体" w:cs="宋体"/>
          <w:kern w:val="0"/>
          <w:sz w:val="20"/>
          <w:szCs w:val="24"/>
        </w:rPr>
        <w:t>PowerPoint</w:t>
      </w:r>
      <w:r w:rsidRPr="005876F8">
        <w:rPr>
          <w:rFonts w:ascii="宋体" w:hAnsi="宋体" w:cs="宋体" w:hint="eastAsia"/>
          <w:kern w:val="0"/>
          <w:sz w:val="20"/>
          <w:szCs w:val="24"/>
        </w:rPr>
        <w:t>等文字处理数字统计分析；</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2）熟悉所负责销售渠道并有重点客户的管理经验；</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3）出色的跨区域重点客户促销推广规划能力，协调、沟通、合作能力；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4）有一定管理市场推广实操能力，能够</w:t>
      </w:r>
      <w:proofErr w:type="gramStart"/>
      <w:r w:rsidRPr="005876F8">
        <w:rPr>
          <w:rFonts w:ascii="宋体" w:hAnsi="宋体" w:cs="宋体" w:hint="eastAsia"/>
          <w:kern w:val="0"/>
          <w:sz w:val="20"/>
          <w:szCs w:val="24"/>
        </w:rPr>
        <w:t>独立规划</w:t>
      </w:r>
      <w:proofErr w:type="gramEnd"/>
      <w:r w:rsidRPr="005876F8">
        <w:rPr>
          <w:rFonts w:ascii="宋体" w:hAnsi="宋体" w:cs="宋体" w:hint="eastAsia"/>
          <w:kern w:val="0"/>
          <w:sz w:val="20"/>
          <w:szCs w:val="24"/>
        </w:rPr>
        <w:t xml:space="preserve">促销活动，有较强的谈判能力、执行力。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7、相关培训要求：市场管理、品牌管理、渠道管理等专业营销知识培训</w:t>
      </w:r>
    </w:p>
    <w:p w:rsidR="00DC4DB6" w:rsidRPr="005876F8" w:rsidRDefault="00DC4DB6" w:rsidP="005876F8">
      <w:pPr>
        <w:spacing w:line="380" w:lineRule="exact"/>
        <w:rPr>
          <w:rFonts w:ascii="宋体" w:hAnsi="宋体" w:cs="宋体"/>
          <w:kern w:val="0"/>
          <w:sz w:val="20"/>
          <w:szCs w:val="24"/>
        </w:rPr>
      </w:pPr>
    </w:p>
    <w:p w:rsidR="00DC4DB6" w:rsidRPr="00542D80" w:rsidRDefault="0069666C" w:rsidP="005876F8">
      <w:pPr>
        <w:spacing w:line="380" w:lineRule="exact"/>
        <w:rPr>
          <w:rFonts w:ascii="宋体" w:hAnsi="宋体" w:cs="宋体"/>
          <w:b/>
          <w:kern w:val="0"/>
          <w:sz w:val="18"/>
          <w:szCs w:val="18"/>
        </w:rPr>
      </w:pPr>
      <w:r w:rsidRPr="00542D80">
        <w:rPr>
          <w:rFonts w:ascii="宋体" w:hAnsi="宋体" w:cs="宋体" w:hint="eastAsia"/>
          <w:b/>
          <w:kern w:val="0"/>
          <w:sz w:val="18"/>
          <w:szCs w:val="18"/>
        </w:rPr>
        <w:t>四、</w:t>
      </w:r>
      <w:r w:rsidR="00DC4DB6" w:rsidRPr="00542D80">
        <w:rPr>
          <w:rFonts w:ascii="宋体" w:hAnsi="宋体" w:cs="宋体" w:hint="eastAsia"/>
          <w:b/>
          <w:kern w:val="0"/>
          <w:sz w:val="18"/>
          <w:szCs w:val="18"/>
        </w:rPr>
        <w:t>人事行政经理</w:t>
      </w:r>
    </w:p>
    <w:p w:rsidR="00DC4DB6"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（一）</w:t>
      </w:r>
      <w:r w:rsidR="00DC4DB6" w:rsidRPr="005876F8">
        <w:rPr>
          <w:rFonts w:ascii="宋体" w:hAnsi="宋体" w:cs="宋体" w:hint="eastAsia"/>
          <w:kern w:val="0"/>
          <w:sz w:val="20"/>
          <w:szCs w:val="24"/>
        </w:rPr>
        <w:t>职位描述：</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1、负责公司人力资源工作的策划，建立、执行招聘、培训、考勤、劳动纪律等人事程序或规章制度。</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2、负责制定和完善公司岗位编制，协助公司各部门有效的开发和利用人力，满足公司的经营管理需要。</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3、根据现有编制及业务发展需求，协调、统计各部门的招聘需求，编制年度/月度人员招聘计划，经批准后实施。</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4、组织编制各岗位的职位说明书，并根据公司职位调整需要进行相应的变更，保证职位说明书与实际相符。</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5、制定公司及各个部门的培训计划和培训大纲，经批准后实施。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6、对试用期员工进行培训及考核，并根据培训考核结果建议部门录用。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7、负责拟制公司薪酬制度和方案，建立行之有效的激励和约束机制。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8、制定绩效评价政策，组织实施绩效管理，并对各部门绩效评价过程进行监督控制，及时解决其中出现的问题，使绩效评价体系更够落到</w:t>
      </w:r>
      <w:proofErr w:type="gramStart"/>
      <w:r w:rsidRPr="005876F8">
        <w:rPr>
          <w:rFonts w:ascii="宋体" w:hAnsi="宋体" w:cs="宋体" w:hint="eastAsia"/>
          <w:kern w:val="0"/>
          <w:sz w:val="20"/>
          <w:szCs w:val="24"/>
        </w:rPr>
        <w:t>实处和</w:t>
      </w:r>
      <w:proofErr w:type="gramEnd"/>
      <w:r w:rsidRPr="005876F8">
        <w:rPr>
          <w:rFonts w:ascii="宋体" w:hAnsi="宋体" w:cs="宋体" w:hint="eastAsia"/>
          <w:kern w:val="0"/>
          <w:sz w:val="20"/>
          <w:szCs w:val="24"/>
        </w:rPr>
        <w:t>不断完善。</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9、负责审核并按职责报批员工定级、升职、加薪、奖励及纪律处分及内部调配、调入、调出、辞职、辞退等手续。</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10、配合其他部门做好员工思想工作，受理并及时解决员工投诉和劳动争议事宜。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11、定期主持召开本部门工作例会，布置、检查、总结工作，并组织本部门员工的业务学习，提高管理水平和业务技能，保证各项工作任务能及时完成。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12、其他突发事件处理和领导交办的工作。</w:t>
      </w:r>
    </w:p>
    <w:p w:rsidR="00DC4DB6"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（二）</w:t>
      </w:r>
      <w:r w:rsidR="00DC4DB6" w:rsidRPr="005876F8">
        <w:rPr>
          <w:rFonts w:ascii="宋体" w:hAnsi="宋体" w:cs="宋体" w:hint="eastAsia"/>
          <w:kern w:val="0"/>
          <w:sz w:val="20"/>
          <w:szCs w:val="24"/>
        </w:rPr>
        <w:t>任职要求</w:t>
      </w:r>
      <w:r>
        <w:rPr>
          <w:rFonts w:ascii="宋体" w:hAnsi="宋体" w:cs="宋体" w:hint="eastAsia"/>
          <w:kern w:val="0"/>
          <w:sz w:val="20"/>
          <w:szCs w:val="24"/>
        </w:rPr>
        <w:t>：</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1、人力资源管理、企业管理等相关专业。</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2、本科及以上学历，10年以上相关工作经验，在同行业中任职过相同职位的人员优先。</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3、知识和工作能力要求：</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 职业素养：正直敬业，诚实守信。</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 掌握人力资源管理的专业知识，熟悉人力资源日常管理工作流程。</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 有良好的英语听说读写能力。</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 具有出色的人际沟通能力和领导管理能力，有良好的语言表达和公文撰写能力，善于协调、沟通和组织策划。</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lastRenderedPageBreak/>
        <w:t>工作地点：杭州市西湖区</w:t>
      </w:r>
    </w:p>
    <w:p w:rsidR="00DC4DB6" w:rsidRPr="005876F8" w:rsidRDefault="00DC4DB6" w:rsidP="005876F8">
      <w:pPr>
        <w:spacing w:line="380" w:lineRule="exact"/>
        <w:rPr>
          <w:rFonts w:ascii="宋体" w:hAnsi="宋体" w:cs="宋体"/>
          <w:kern w:val="0"/>
          <w:sz w:val="20"/>
          <w:szCs w:val="24"/>
        </w:rPr>
      </w:pPr>
    </w:p>
    <w:p w:rsidR="00DC4DB6" w:rsidRPr="00542D80" w:rsidRDefault="0069666C" w:rsidP="005876F8">
      <w:pPr>
        <w:spacing w:line="380" w:lineRule="exact"/>
        <w:rPr>
          <w:rFonts w:ascii="宋体" w:hAnsi="宋体" w:cs="宋体"/>
          <w:b/>
          <w:kern w:val="0"/>
          <w:sz w:val="18"/>
          <w:szCs w:val="18"/>
        </w:rPr>
      </w:pPr>
      <w:r w:rsidRPr="00542D80">
        <w:rPr>
          <w:rFonts w:ascii="宋体" w:hAnsi="宋体" w:cs="宋体" w:hint="eastAsia"/>
          <w:b/>
          <w:kern w:val="0"/>
          <w:sz w:val="18"/>
          <w:szCs w:val="18"/>
        </w:rPr>
        <w:t>五、</w:t>
      </w:r>
      <w:r w:rsidR="00DC4DB6" w:rsidRPr="00542D80">
        <w:rPr>
          <w:rFonts w:ascii="宋体" w:hAnsi="宋体" w:cs="宋体" w:hint="eastAsia"/>
          <w:b/>
          <w:kern w:val="0"/>
          <w:sz w:val="18"/>
          <w:szCs w:val="18"/>
        </w:rPr>
        <w:t>财务经理</w:t>
      </w:r>
    </w:p>
    <w:p w:rsidR="00DC4DB6"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（一）</w:t>
      </w:r>
      <w:r w:rsidR="00DC4DB6" w:rsidRPr="005876F8">
        <w:rPr>
          <w:rFonts w:ascii="宋体" w:hAnsi="宋体" w:cs="宋体" w:hint="eastAsia"/>
          <w:kern w:val="0"/>
          <w:sz w:val="20"/>
          <w:szCs w:val="24"/>
        </w:rPr>
        <w:t>岗位职责</w:t>
      </w:r>
      <w:r>
        <w:rPr>
          <w:rFonts w:ascii="宋体" w:hAnsi="宋体" w:cs="宋体" w:hint="eastAsia"/>
          <w:kern w:val="0"/>
          <w:sz w:val="20"/>
          <w:szCs w:val="24"/>
        </w:rPr>
        <w:t>：</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w:t>
      </w:r>
      <w:r w:rsidR="009B71C3">
        <w:rPr>
          <w:rFonts w:ascii="宋体" w:hAnsi="宋体" w:cs="宋体" w:hint="eastAsia"/>
          <w:kern w:val="0"/>
          <w:sz w:val="20"/>
          <w:szCs w:val="24"/>
        </w:rPr>
        <w:t>、</w:t>
      </w:r>
      <w:r w:rsidRPr="005876F8">
        <w:rPr>
          <w:rFonts w:ascii="宋体" w:hAnsi="宋体" w:cs="宋体" w:hint="eastAsia"/>
          <w:kern w:val="0"/>
          <w:sz w:val="20"/>
          <w:szCs w:val="24"/>
        </w:rPr>
        <w:t xml:space="preserve">根据新西兰国家法规、会计准则及当地政策完成工厂的财务核算工作。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2、及时跟踪监督下属财务人员的日常工作，确保财务工作有序运行。</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3、监督盘点所在工厂的存货与资产，确保公司财产安全。</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4、及时准确编制会计报表和提供各项财务数据。</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5、积极维护新西兰当地税务、财政与银行等关系，并及时报送需要的各类财务资料。</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6、负责会计档案管理工作，包括会计凭证、账簿、财务会计报告和其他会计资料；</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7、负责制定与当地工厂业务流程相关的财务制度，并追踪制度执行情况，对出现的问题进行追踪、总结和经验推广；</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8、负责对下属财务人员进行月度、季度和年度考评工作，注重员工发展和团队建设。</w:t>
      </w:r>
    </w:p>
    <w:p w:rsidR="00DC4DB6"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（二）</w:t>
      </w:r>
      <w:r w:rsidR="00DC4DB6" w:rsidRPr="005876F8">
        <w:rPr>
          <w:rFonts w:ascii="宋体" w:hAnsi="宋体" w:cs="宋体" w:hint="eastAsia"/>
          <w:kern w:val="0"/>
          <w:sz w:val="20"/>
          <w:szCs w:val="24"/>
        </w:rPr>
        <w:t>任职资格说明</w:t>
      </w:r>
      <w:r>
        <w:rPr>
          <w:rFonts w:ascii="宋体" w:hAnsi="宋体" w:cs="宋体" w:hint="eastAsia"/>
          <w:kern w:val="0"/>
          <w:sz w:val="20"/>
          <w:szCs w:val="24"/>
        </w:rPr>
        <w:t>：</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1、年龄：25周岁以上       2、性别：不限        3、学历：本科及以上</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4、任职要求：接受外派，3年以上财务工作经验（有境外工作经历优先）；</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5、专业：财务、会计、外语等相关专业毕业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6、知识和工作能力要求：</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 具有在全英文环境下工作的语言能力；</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 具备财务及会计核算基础知识；</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 了解新西兰国家财政、税务法规政策；</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 具备良好的沟通协调能力及团队合作精神；</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5） 仔细、认真、责任心强、能适应快节奏、高强度的工作要求。</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工作地点：派驻到新西兰；</w:t>
      </w:r>
    </w:p>
    <w:p w:rsidR="00DC4DB6" w:rsidRPr="005876F8" w:rsidRDefault="00DC4DB6" w:rsidP="005876F8">
      <w:pPr>
        <w:spacing w:line="380" w:lineRule="exact"/>
        <w:rPr>
          <w:rFonts w:ascii="宋体" w:hAnsi="宋体" w:cs="宋体"/>
          <w:kern w:val="0"/>
          <w:sz w:val="20"/>
          <w:szCs w:val="24"/>
        </w:rPr>
      </w:pPr>
    </w:p>
    <w:p w:rsidR="00DC4DB6" w:rsidRPr="00542D80" w:rsidRDefault="00F15DF2" w:rsidP="005876F8">
      <w:pPr>
        <w:spacing w:line="380" w:lineRule="exact"/>
        <w:rPr>
          <w:rFonts w:ascii="宋体" w:hAnsi="宋体" w:cs="宋体"/>
          <w:b/>
          <w:kern w:val="0"/>
          <w:sz w:val="18"/>
          <w:szCs w:val="18"/>
        </w:rPr>
      </w:pPr>
      <w:r w:rsidRPr="00542D80">
        <w:rPr>
          <w:rFonts w:ascii="宋体" w:hAnsi="宋体" w:cs="宋体" w:hint="eastAsia"/>
          <w:b/>
          <w:kern w:val="0"/>
          <w:sz w:val="18"/>
          <w:szCs w:val="18"/>
        </w:rPr>
        <w:t>六、</w:t>
      </w:r>
      <w:r w:rsidR="00DC4DB6" w:rsidRPr="00542D80">
        <w:rPr>
          <w:rFonts w:ascii="宋体" w:hAnsi="宋体" w:cs="宋体" w:hint="eastAsia"/>
          <w:b/>
          <w:kern w:val="0"/>
          <w:sz w:val="18"/>
          <w:szCs w:val="18"/>
        </w:rPr>
        <w:t>市场总监/副总监</w:t>
      </w:r>
    </w:p>
    <w:p w:rsidR="00DC4DB6"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（一）</w:t>
      </w:r>
      <w:r w:rsidR="00DC4DB6" w:rsidRPr="005876F8">
        <w:rPr>
          <w:rFonts w:ascii="宋体" w:hAnsi="宋体" w:cs="宋体" w:hint="eastAsia"/>
          <w:kern w:val="0"/>
          <w:sz w:val="20"/>
          <w:szCs w:val="24"/>
        </w:rPr>
        <w:t>工作职责：</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1、负责进行公司市场战略规划，制定公司的市场总体工作计划，提出市场推广、品牌、公关、活动等方面的具体方向和实施方案；</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2、拓展公司的市场策略，把握公司的行业中的发展方向，完成公司在行业中的市场定位，</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及时提供市场反馈；</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3、组织和监督实施年度市场推广计划，并组织相关人员培训；</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4、组织公司产品和竞争对手产品在市场上销售情况的调查，综合客户的反馈意见，组织市场调查分析，市场机会开拓和合作伙伴开发，撰写市场调查报告；</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5、制定市场推广费用预算及市场部全年整体财务预算制定、控制以及完善激励考核制度；</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lastRenderedPageBreak/>
        <w:t>6、负责公司整体公关策略</w:t>
      </w:r>
      <w:proofErr w:type="gramStart"/>
      <w:r w:rsidRPr="005876F8">
        <w:rPr>
          <w:rFonts w:ascii="宋体" w:hAnsi="宋体" w:cs="宋体" w:hint="eastAsia"/>
          <w:kern w:val="0"/>
          <w:sz w:val="20"/>
          <w:szCs w:val="24"/>
        </w:rPr>
        <w:t>及危机</w:t>
      </w:r>
      <w:proofErr w:type="gramEnd"/>
      <w:r w:rsidRPr="005876F8">
        <w:rPr>
          <w:rFonts w:ascii="宋体" w:hAnsi="宋体" w:cs="宋体" w:hint="eastAsia"/>
          <w:kern w:val="0"/>
          <w:sz w:val="20"/>
          <w:szCs w:val="24"/>
        </w:rPr>
        <w:t>公关的应对处理。</w:t>
      </w:r>
    </w:p>
    <w:p w:rsidR="00DC4DB6"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（二）</w:t>
      </w:r>
      <w:r w:rsidR="00DC4DB6" w:rsidRPr="005876F8">
        <w:rPr>
          <w:rFonts w:ascii="宋体" w:hAnsi="宋体" w:cs="宋体" w:hint="eastAsia"/>
          <w:kern w:val="0"/>
          <w:sz w:val="20"/>
          <w:szCs w:val="24"/>
        </w:rPr>
        <w:t>任职资格：</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1、5年以上市场营销工作经验，并具备线下化妆品、日化消费品行业或大型互联网电商公司工作履历；</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2、具备多品牌市场品牌运作管理能力，熟悉各类媒体运作方式；</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3、有敏感的商业和市场意识，具有优秀的资源整合能力和业务推进能力；</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4、有较强的人际沟通能力，公关关系处理能力及密切的媒体合作资源；</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5、具备良好的沟通合作技巧及丰富的团队建设经验。</w:t>
      </w:r>
    </w:p>
    <w:p w:rsidR="00DC4DB6" w:rsidRPr="005876F8" w:rsidRDefault="00DC4DB6" w:rsidP="005876F8">
      <w:pPr>
        <w:spacing w:line="380" w:lineRule="exact"/>
        <w:rPr>
          <w:rFonts w:ascii="宋体" w:hAnsi="宋体" w:cs="宋体"/>
          <w:kern w:val="0"/>
          <w:sz w:val="20"/>
          <w:szCs w:val="24"/>
        </w:rPr>
      </w:pPr>
    </w:p>
    <w:p w:rsidR="00DC4DB6" w:rsidRPr="00542D80" w:rsidRDefault="00F15DF2" w:rsidP="005876F8">
      <w:pPr>
        <w:spacing w:line="380" w:lineRule="exact"/>
        <w:rPr>
          <w:rFonts w:ascii="宋体" w:hAnsi="宋体" w:cs="宋体"/>
          <w:b/>
          <w:kern w:val="0"/>
          <w:sz w:val="18"/>
          <w:szCs w:val="18"/>
        </w:rPr>
      </w:pPr>
      <w:r w:rsidRPr="00542D80">
        <w:rPr>
          <w:rFonts w:ascii="宋体" w:hAnsi="宋体" w:cs="宋体" w:hint="eastAsia"/>
          <w:b/>
          <w:kern w:val="0"/>
          <w:sz w:val="18"/>
          <w:szCs w:val="18"/>
        </w:rPr>
        <w:t>七、</w:t>
      </w:r>
      <w:r w:rsidR="00DC4DB6" w:rsidRPr="00542D80">
        <w:rPr>
          <w:rFonts w:ascii="宋体" w:hAnsi="宋体" w:cs="宋体" w:hint="eastAsia"/>
          <w:b/>
          <w:kern w:val="0"/>
          <w:sz w:val="18"/>
          <w:szCs w:val="18"/>
        </w:rPr>
        <w:t>运营总监</w:t>
      </w:r>
    </w:p>
    <w:p w:rsidR="00DC4DB6"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（一）</w:t>
      </w:r>
      <w:r w:rsidR="00DC4DB6" w:rsidRPr="005876F8">
        <w:rPr>
          <w:rFonts w:ascii="宋体" w:hAnsi="宋体" w:cs="宋体" w:hint="eastAsia"/>
          <w:kern w:val="0"/>
          <w:sz w:val="20"/>
          <w:szCs w:val="24"/>
        </w:rPr>
        <w:t>工作职责：</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1、制定公司的网络销售政策、各项制度与流程；</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2、组织调研分析网络市场的发展趋势、竞争对手情况和消费者需求等，提出产品组合、开发改良、定位和价格等调整方案； </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3、制定整个频道内容包装的策略，负责相关的运营工作，为用户提供高品质的，有高度阅读性/传播性的内容，传递频道品质生活的理念；</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4、通过各种方式多维度进行频道内的主题包装，提高用户在频道内浏览时间，提高转化；</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5、创造热点主题内容，提高内容吸引力，提高品牌/单品/品类知名度，打造属于频道内容的差异性和不可或缺性；</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6、挖掘和分析用户的使用习惯、情感及体验感受，有效完成专题策划活动；</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 xml:space="preserve">7、制定本部门工作计划并组织实施，指导、监督、检查本部门工作计划的执行； </w:t>
      </w:r>
    </w:p>
    <w:p w:rsidR="00DC4DB6"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（二）</w:t>
      </w:r>
      <w:r w:rsidR="00DC4DB6" w:rsidRPr="005876F8">
        <w:rPr>
          <w:rFonts w:ascii="宋体" w:hAnsi="宋体" w:cs="宋体" w:hint="eastAsia"/>
          <w:kern w:val="0"/>
          <w:sz w:val="20"/>
          <w:szCs w:val="24"/>
        </w:rPr>
        <w:t>职位要求：</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1、有8年以上</w:t>
      </w:r>
      <w:proofErr w:type="gramStart"/>
      <w:r w:rsidRPr="005876F8">
        <w:rPr>
          <w:rFonts w:ascii="宋体" w:hAnsi="宋体" w:cs="宋体" w:hint="eastAsia"/>
          <w:kern w:val="0"/>
          <w:sz w:val="20"/>
          <w:szCs w:val="24"/>
        </w:rPr>
        <w:t>快消行业</w:t>
      </w:r>
      <w:proofErr w:type="gramEnd"/>
      <w:r w:rsidRPr="005876F8">
        <w:rPr>
          <w:rFonts w:ascii="宋体" w:hAnsi="宋体" w:cs="宋体" w:hint="eastAsia"/>
          <w:kern w:val="0"/>
          <w:sz w:val="20"/>
          <w:szCs w:val="24"/>
        </w:rPr>
        <w:t>或电子商务行业经验，具有出色的表能达力，文采好，文案基本功扎实，有对标人群的语言逻辑；</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2、对热点敏感，并将热点信息与频道做有机的快速结合；有数据分析、总结、信息搜集等能力；</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3、整合能力强，创造及推进话题的持续发酵能力；能配合公司的业务进度，引爆话题，运营手段不断传播发酵，获得效果。</w:t>
      </w:r>
    </w:p>
    <w:p w:rsidR="00DC4DB6" w:rsidRPr="005876F8" w:rsidRDefault="00DC4DB6" w:rsidP="005876F8">
      <w:pPr>
        <w:spacing w:line="380" w:lineRule="exact"/>
        <w:rPr>
          <w:rFonts w:ascii="宋体" w:hAnsi="宋体" w:cs="宋体"/>
          <w:kern w:val="0"/>
          <w:sz w:val="20"/>
          <w:szCs w:val="24"/>
        </w:rPr>
      </w:pPr>
      <w:r w:rsidRPr="005876F8">
        <w:rPr>
          <w:rFonts w:ascii="宋体" w:hAnsi="宋体" w:cs="宋体" w:hint="eastAsia"/>
          <w:kern w:val="0"/>
          <w:sz w:val="20"/>
          <w:szCs w:val="24"/>
        </w:rPr>
        <w:t>4、了解天猫、京东、亚马逊等电子商务运作模式及运营规则，并有屈臣氏、联合利华等运营店铺的经验</w:t>
      </w:r>
    </w:p>
    <w:p w:rsidR="0069666C" w:rsidRPr="005876F8" w:rsidRDefault="0069666C" w:rsidP="005876F8">
      <w:pPr>
        <w:spacing w:line="380" w:lineRule="exact"/>
        <w:rPr>
          <w:rFonts w:ascii="宋体" w:hAnsi="宋体" w:cs="宋体"/>
          <w:kern w:val="0"/>
          <w:sz w:val="20"/>
          <w:szCs w:val="24"/>
        </w:rPr>
      </w:pPr>
    </w:p>
    <w:p w:rsidR="0069666C" w:rsidRPr="00542D80" w:rsidRDefault="00F15DF2" w:rsidP="005876F8">
      <w:pPr>
        <w:spacing w:line="380" w:lineRule="exact"/>
        <w:rPr>
          <w:rFonts w:ascii="宋体" w:hAnsi="宋体" w:cs="宋体"/>
          <w:b/>
          <w:kern w:val="0"/>
          <w:sz w:val="18"/>
          <w:szCs w:val="18"/>
        </w:rPr>
      </w:pPr>
      <w:r w:rsidRPr="00542D80">
        <w:rPr>
          <w:rFonts w:ascii="宋体" w:hAnsi="宋体" w:cs="宋体" w:hint="eastAsia"/>
          <w:b/>
          <w:kern w:val="0"/>
          <w:sz w:val="18"/>
          <w:szCs w:val="18"/>
        </w:rPr>
        <w:t>八、</w:t>
      </w:r>
      <w:r w:rsidR="0069666C" w:rsidRPr="00542D80">
        <w:rPr>
          <w:rFonts w:ascii="宋体" w:hAnsi="宋体" w:cs="宋体" w:hint="eastAsia"/>
          <w:b/>
          <w:kern w:val="0"/>
          <w:sz w:val="18"/>
          <w:szCs w:val="18"/>
        </w:rPr>
        <w:t>销售经理（上海）</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工作地点：上海</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直接上级：销售总监</w:t>
      </w:r>
    </w:p>
    <w:p w:rsidR="0069666C"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（一）</w:t>
      </w:r>
      <w:r w:rsidR="0069666C" w:rsidRPr="005876F8">
        <w:rPr>
          <w:rFonts w:ascii="宋体" w:hAnsi="宋体" w:cs="宋体" w:hint="eastAsia"/>
          <w:kern w:val="0"/>
          <w:sz w:val="20"/>
          <w:szCs w:val="24"/>
        </w:rPr>
        <w:t>岗位职责：</w:t>
      </w:r>
    </w:p>
    <w:p w:rsidR="0069666C"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维护/</w:t>
      </w:r>
      <w:r>
        <w:rPr>
          <w:rFonts w:ascii="宋体" w:hAnsi="宋体" w:cs="宋体" w:hint="eastAsia"/>
          <w:kern w:val="0"/>
          <w:sz w:val="20"/>
          <w:szCs w:val="24"/>
        </w:rPr>
        <w:t>开发和优化客户；</w:t>
      </w:r>
    </w:p>
    <w:p w:rsidR="0069666C" w:rsidRPr="00542D80" w:rsidRDefault="00542D80" w:rsidP="005876F8">
      <w:pPr>
        <w:spacing w:line="380" w:lineRule="exact"/>
        <w:rPr>
          <w:rFonts w:ascii="宋体" w:hAnsi="宋体" w:cs="宋体"/>
          <w:kern w:val="0"/>
          <w:sz w:val="20"/>
          <w:szCs w:val="24"/>
        </w:rPr>
      </w:pPr>
      <w:r>
        <w:rPr>
          <w:rFonts w:ascii="宋体" w:hAnsi="宋体" w:cs="宋体" w:hint="eastAsia"/>
          <w:kern w:val="0"/>
          <w:sz w:val="20"/>
          <w:szCs w:val="24"/>
        </w:rPr>
        <w:lastRenderedPageBreak/>
        <w:t>2、</w:t>
      </w:r>
      <w:r w:rsidR="0069666C" w:rsidRPr="005876F8">
        <w:rPr>
          <w:rFonts w:ascii="宋体" w:hAnsi="宋体" w:cs="宋体" w:hint="eastAsia"/>
          <w:kern w:val="0"/>
          <w:sz w:val="20"/>
          <w:szCs w:val="24"/>
        </w:rPr>
        <w:t>针对的目标客户主要是汽车零部件/液压/气动/泵</w:t>
      </w:r>
      <w:proofErr w:type="gramStart"/>
      <w:r w:rsidR="0069666C" w:rsidRPr="005876F8">
        <w:rPr>
          <w:rFonts w:ascii="宋体" w:hAnsi="宋体" w:cs="宋体" w:hint="eastAsia"/>
          <w:kern w:val="0"/>
          <w:sz w:val="20"/>
          <w:szCs w:val="24"/>
        </w:rPr>
        <w:t>/阀/</w:t>
      </w:r>
      <w:proofErr w:type="gramEnd"/>
      <w:r w:rsidR="0069666C" w:rsidRPr="005876F8">
        <w:rPr>
          <w:rFonts w:ascii="宋体" w:hAnsi="宋体" w:cs="宋体" w:hint="eastAsia"/>
          <w:kern w:val="0"/>
          <w:sz w:val="20"/>
          <w:szCs w:val="24"/>
        </w:rPr>
        <w:t>法兰/管路等工业行业保护市场；电镀喷涂等相关行业的遮盖件市场；汽车/工程机械/医疗/自动化等橡胶和塑料制品客户</w:t>
      </w:r>
    </w:p>
    <w:p w:rsidR="0069666C"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（二）</w:t>
      </w:r>
      <w:r w:rsidR="0069666C" w:rsidRPr="005876F8">
        <w:rPr>
          <w:rFonts w:ascii="宋体" w:hAnsi="宋体" w:cs="宋体" w:hint="eastAsia"/>
          <w:kern w:val="0"/>
          <w:sz w:val="20"/>
          <w:szCs w:val="24"/>
        </w:rPr>
        <w:t>岗位要求：</w:t>
      </w:r>
    </w:p>
    <w:p w:rsidR="0069666C"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针对目标市场，有丰富的客户开发经验，特别有在汽车零部件/液压气动自动化等行业，熟悉泵</w:t>
      </w:r>
      <w:proofErr w:type="gramStart"/>
      <w:r w:rsidR="0069666C" w:rsidRPr="005876F8">
        <w:rPr>
          <w:rFonts w:ascii="宋体" w:hAnsi="宋体" w:cs="宋体" w:hint="eastAsia"/>
          <w:kern w:val="0"/>
          <w:sz w:val="20"/>
          <w:szCs w:val="24"/>
        </w:rPr>
        <w:t>/阀/</w:t>
      </w:r>
      <w:proofErr w:type="gramEnd"/>
      <w:r w:rsidR="0069666C" w:rsidRPr="005876F8">
        <w:rPr>
          <w:rFonts w:ascii="宋体" w:hAnsi="宋体" w:cs="宋体" w:hint="eastAsia"/>
          <w:kern w:val="0"/>
          <w:sz w:val="20"/>
          <w:szCs w:val="24"/>
        </w:rPr>
        <w:t>法兰/管路等行业更佳。</w:t>
      </w:r>
    </w:p>
    <w:p w:rsidR="0069666C"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hint="eastAsia"/>
          <w:kern w:val="0"/>
          <w:sz w:val="20"/>
          <w:szCs w:val="24"/>
        </w:rPr>
        <w:t>能在高度竞争环境下有策略的展开工作，对商机高度敏感。</w:t>
      </w:r>
    </w:p>
    <w:p w:rsidR="0069666C"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hint="eastAsia"/>
          <w:kern w:val="0"/>
          <w:sz w:val="20"/>
          <w:szCs w:val="24"/>
        </w:rPr>
        <w:t>优秀的谈判技巧和协调能力，具备一定的市场营销及运作能力和经验。</w:t>
      </w:r>
    </w:p>
    <w:p w:rsidR="0069666C" w:rsidRPr="005876F8" w:rsidRDefault="00542D80" w:rsidP="005876F8">
      <w:pPr>
        <w:spacing w:line="380" w:lineRule="exact"/>
        <w:rPr>
          <w:rFonts w:ascii="宋体" w:hAnsi="宋体" w:cs="宋体"/>
          <w:kern w:val="0"/>
          <w:sz w:val="20"/>
          <w:szCs w:val="24"/>
        </w:rPr>
      </w:pPr>
      <w:r>
        <w:rPr>
          <w:rFonts w:ascii="宋体" w:hAnsi="宋体" w:cs="宋体" w:hint="eastAsia"/>
          <w:kern w:val="0"/>
          <w:sz w:val="20"/>
          <w:szCs w:val="24"/>
        </w:rPr>
        <w:t>4、</w:t>
      </w:r>
      <w:r w:rsidR="0069666C" w:rsidRPr="005876F8">
        <w:rPr>
          <w:rFonts w:ascii="宋体" w:hAnsi="宋体" w:cs="宋体" w:hint="eastAsia"/>
          <w:kern w:val="0"/>
          <w:sz w:val="20"/>
          <w:szCs w:val="24"/>
        </w:rPr>
        <w:t>橡胶塑料等高分子专业或机械专业。</w:t>
      </w:r>
    </w:p>
    <w:p w:rsidR="0069666C" w:rsidRPr="005876F8" w:rsidRDefault="0069666C" w:rsidP="005876F8">
      <w:pPr>
        <w:spacing w:line="380" w:lineRule="exact"/>
        <w:rPr>
          <w:rFonts w:ascii="宋体" w:hAnsi="宋体" w:cs="宋体"/>
          <w:kern w:val="0"/>
          <w:sz w:val="20"/>
          <w:szCs w:val="24"/>
        </w:rPr>
      </w:pPr>
    </w:p>
    <w:p w:rsidR="0069666C" w:rsidRPr="008201AC" w:rsidRDefault="00F15DF2" w:rsidP="005876F8">
      <w:pPr>
        <w:spacing w:line="380" w:lineRule="exact"/>
        <w:rPr>
          <w:rFonts w:ascii="宋体" w:hAnsi="宋体" w:cs="宋体"/>
          <w:b/>
          <w:kern w:val="0"/>
          <w:sz w:val="18"/>
          <w:szCs w:val="18"/>
        </w:rPr>
      </w:pPr>
      <w:r w:rsidRPr="008201AC">
        <w:rPr>
          <w:rFonts w:ascii="宋体" w:hAnsi="宋体" w:cs="宋体" w:hint="eastAsia"/>
          <w:b/>
          <w:kern w:val="0"/>
          <w:sz w:val="18"/>
          <w:szCs w:val="18"/>
        </w:rPr>
        <w:t>九、</w:t>
      </w:r>
      <w:r w:rsidR="0069666C" w:rsidRPr="008201AC">
        <w:rPr>
          <w:rFonts w:ascii="宋体" w:hAnsi="宋体" w:cs="宋体" w:hint="eastAsia"/>
          <w:b/>
          <w:kern w:val="0"/>
          <w:sz w:val="18"/>
          <w:szCs w:val="18"/>
        </w:rPr>
        <w:t>销售经理（浙江省）</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工作地点：浙江省杭州市</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直接上级：销售总监</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（一）</w:t>
      </w:r>
      <w:r w:rsidR="0069666C" w:rsidRPr="005876F8">
        <w:rPr>
          <w:rFonts w:ascii="宋体" w:hAnsi="宋体" w:cs="宋体" w:hint="eastAsia"/>
          <w:kern w:val="0"/>
          <w:sz w:val="20"/>
          <w:szCs w:val="24"/>
        </w:rPr>
        <w:t>岗位职责：</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kern w:val="0"/>
          <w:sz w:val="20"/>
          <w:szCs w:val="24"/>
        </w:rPr>
        <w:t>Drive Sales revenue and ensure gross margin targets are met.</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kern w:val="0"/>
          <w:sz w:val="20"/>
          <w:szCs w:val="24"/>
        </w:rPr>
        <w:t xml:space="preserve">Provide ongoing direction, leadership, coaching, counseling, motivation, and training when necessary to other team members. </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kern w:val="0"/>
          <w:sz w:val="20"/>
          <w:szCs w:val="24"/>
        </w:rPr>
        <w:t>Manage sales resources (people and budget) to meet business goals.</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4、</w:t>
      </w:r>
      <w:r w:rsidR="0069666C" w:rsidRPr="005876F8">
        <w:rPr>
          <w:rFonts w:ascii="宋体" w:hAnsi="宋体" w:cs="宋体"/>
          <w:kern w:val="0"/>
          <w:sz w:val="20"/>
          <w:szCs w:val="24"/>
        </w:rPr>
        <w:t xml:space="preserve">Work with US Key Account Team members to identify and track leads and secure business with multinational companies. </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5、</w:t>
      </w:r>
      <w:r w:rsidR="0069666C" w:rsidRPr="005876F8">
        <w:rPr>
          <w:rFonts w:ascii="宋体" w:hAnsi="宋体" w:cs="宋体"/>
          <w:kern w:val="0"/>
          <w:sz w:val="20"/>
          <w:szCs w:val="24"/>
        </w:rPr>
        <w:t>Be the primary interface between sales, service, business operations and the customers you serve.</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6、</w:t>
      </w:r>
      <w:r w:rsidR="0069666C" w:rsidRPr="005876F8">
        <w:rPr>
          <w:rFonts w:ascii="宋体" w:hAnsi="宋体" w:cs="宋体"/>
          <w:kern w:val="0"/>
          <w:sz w:val="20"/>
          <w:szCs w:val="24"/>
        </w:rPr>
        <w:t>Develop and execute a business plan for the specific segment. The plan will include volumes targets by customer and location; market strategies, pricing policy, modifications and/or discontinuations consistent with the plan.</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7、</w:t>
      </w:r>
      <w:r w:rsidR="0069666C" w:rsidRPr="005876F8">
        <w:rPr>
          <w:rFonts w:ascii="宋体" w:hAnsi="宋体" w:cs="宋体"/>
          <w:kern w:val="0"/>
          <w:sz w:val="20"/>
          <w:szCs w:val="24"/>
        </w:rPr>
        <w:t>Continue to look for cross selling opportunities of our OEM molded rubber products produced at our sister factory in Hang</w:t>
      </w:r>
      <w:r w:rsidR="0069666C" w:rsidRPr="005876F8">
        <w:rPr>
          <w:rFonts w:ascii="宋体" w:hAnsi="宋体" w:cs="宋体" w:hint="eastAsia"/>
          <w:kern w:val="0"/>
          <w:sz w:val="20"/>
          <w:szCs w:val="24"/>
        </w:rPr>
        <w:t>z</w:t>
      </w:r>
      <w:r w:rsidR="0069666C" w:rsidRPr="005876F8">
        <w:rPr>
          <w:rFonts w:ascii="宋体" w:hAnsi="宋体" w:cs="宋体"/>
          <w:kern w:val="0"/>
          <w:sz w:val="20"/>
          <w:szCs w:val="24"/>
        </w:rPr>
        <w:t>hou.</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8、</w:t>
      </w:r>
      <w:r w:rsidR="0069666C" w:rsidRPr="005876F8">
        <w:rPr>
          <w:rFonts w:ascii="宋体" w:hAnsi="宋体" w:cs="宋体"/>
          <w:kern w:val="0"/>
          <w:sz w:val="20"/>
          <w:szCs w:val="24"/>
        </w:rPr>
        <w:t xml:space="preserve">Comfortable calling on customers to develop additional business and monitor any ongoing customer issues. </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9、</w:t>
      </w:r>
      <w:r w:rsidR="0069666C" w:rsidRPr="005876F8">
        <w:rPr>
          <w:rFonts w:ascii="宋体" w:hAnsi="宋体" w:cs="宋体"/>
          <w:kern w:val="0"/>
          <w:sz w:val="20"/>
          <w:szCs w:val="24"/>
        </w:rPr>
        <w:t>Work with Operations to identify, analyze and prioritize opportunities for new business. Develop and maintain forecast reporting and regular updates to the General Manager.</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10、</w:t>
      </w:r>
      <w:r w:rsidR="0069666C" w:rsidRPr="005876F8">
        <w:rPr>
          <w:rFonts w:ascii="宋体" w:hAnsi="宋体" w:cs="宋体"/>
          <w:kern w:val="0"/>
          <w:sz w:val="20"/>
          <w:szCs w:val="24"/>
        </w:rPr>
        <w:t xml:space="preserve">Monitor market trends, including demand, growth rates, competitive trends, new technologies and pricing, and incorporate into the business plan. </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11、</w:t>
      </w:r>
      <w:r w:rsidR="0069666C" w:rsidRPr="005876F8">
        <w:rPr>
          <w:rFonts w:ascii="宋体" w:hAnsi="宋体" w:cs="宋体"/>
          <w:kern w:val="0"/>
          <w:sz w:val="20"/>
          <w:szCs w:val="24"/>
        </w:rPr>
        <w:t>Analyze and assess competitive offerings to identify differentiators and recommend pricing levels.</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12、</w:t>
      </w:r>
      <w:r w:rsidR="0069666C" w:rsidRPr="005876F8">
        <w:rPr>
          <w:rFonts w:ascii="宋体" w:hAnsi="宋体" w:cs="宋体"/>
          <w:kern w:val="0"/>
          <w:sz w:val="20"/>
          <w:szCs w:val="24"/>
        </w:rPr>
        <w:t xml:space="preserve">Develop market segment value models to determine value propositions and pricing policy </w:t>
      </w:r>
      <w:r w:rsidR="0069666C" w:rsidRPr="005876F8">
        <w:rPr>
          <w:rFonts w:ascii="宋体" w:hAnsi="宋体" w:cs="宋体"/>
          <w:kern w:val="0"/>
          <w:sz w:val="20"/>
          <w:szCs w:val="24"/>
        </w:rPr>
        <w:lastRenderedPageBreak/>
        <w:t xml:space="preserve">– with particular focus on Protective Products. </w:t>
      </w:r>
    </w:p>
    <w:p w:rsidR="008201AC"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13、</w:t>
      </w:r>
      <w:r w:rsidR="0069666C" w:rsidRPr="005876F8">
        <w:rPr>
          <w:rFonts w:ascii="宋体" w:hAnsi="宋体" w:cs="宋体"/>
          <w:kern w:val="0"/>
          <w:sz w:val="20"/>
          <w:szCs w:val="24"/>
        </w:rPr>
        <w:t>Work with other team members to test and validate the value of our offerings and implement changes to maximize value.</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14、</w:t>
      </w:r>
      <w:r w:rsidR="0069666C" w:rsidRPr="005876F8">
        <w:rPr>
          <w:rFonts w:ascii="宋体" w:hAnsi="宋体" w:cs="宋体"/>
          <w:kern w:val="0"/>
          <w:sz w:val="20"/>
          <w:szCs w:val="24"/>
        </w:rPr>
        <w:t xml:space="preserve">Document and report on product profitability, sales activities and operational metrics. </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15、</w:t>
      </w:r>
      <w:r w:rsidR="0069666C" w:rsidRPr="005876F8">
        <w:rPr>
          <w:rFonts w:ascii="宋体" w:hAnsi="宋体" w:cs="宋体"/>
          <w:kern w:val="0"/>
          <w:sz w:val="20"/>
          <w:szCs w:val="24"/>
        </w:rPr>
        <w:t>Recommend and update pricing guidelines for products as required.</w:t>
      </w:r>
    </w:p>
    <w:p w:rsidR="008201AC"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16、</w:t>
      </w:r>
      <w:r w:rsidR="0069666C" w:rsidRPr="005876F8">
        <w:rPr>
          <w:rFonts w:ascii="宋体" w:hAnsi="宋体" w:cs="宋体"/>
          <w:kern w:val="0"/>
          <w:sz w:val="20"/>
          <w:szCs w:val="24"/>
        </w:rPr>
        <w:t>Help to localize collateral marketing materials (created in the US) that accurately reflect the features &amp; benefits of our Protective Products family of products.</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17、</w:t>
      </w:r>
      <w:r w:rsidR="0069666C" w:rsidRPr="005876F8">
        <w:rPr>
          <w:rFonts w:ascii="宋体" w:hAnsi="宋体" w:cs="宋体"/>
          <w:kern w:val="0"/>
          <w:sz w:val="20"/>
          <w:szCs w:val="24"/>
        </w:rPr>
        <w:t>Communicate and provide training to other sales resources and account representatives to assist them in developing sales messaging.</w:t>
      </w:r>
    </w:p>
    <w:p w:rsidR="008201AC"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18、</w:t>
      </w:r>
      <w:r w:rsidR="0069666C" w:rsidRPr="005876F8">
        <w:rPr>
          <w:rFonts w:ascii="宋体" w:hAnsi="宋体" w:cs="宋体"/>
          <w:kern w:val="0"/>
          <w:sz w:val="20"/>
          <w:szCs w:val="24"/>
        </w:rPr>
        <w:t>Review and follow-up with manufacturing operations regarding quality issues and concerns to ensure the all customer issues are being responded to.</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19、</w:t>
      </w:r>
      <w:r w:rsidR="0069666C" w:rsidRPr="005876F8">
        <w:rPr>
          <w:rFonts w:ascii="宋体" w:hAnsi="宋体" w:cs="宋体"/>
          <w:kern w:val="0"/>
          <w:sz w:val="20"/>
          <w:szCs w:val="24"/>
        </w:rPr>
        <w:t xml:space="preserve">Provide input into the annual company budget and monthly company sales/forecast </w:t>
      </w:r>
      <w:proofErr w:type="spellStart"/>
      <w:r w:rsidR="0069666C" w:rsidRPr="005876F8">
        <w:rPr>
          <w:rFonts w:ascii="宋体" w:hAnsi="宋体" w:cs="宋体"/>
          <w:kern w:val="0"/>
          <w:sz w:val="20"/>
          <w:szCs w:val="24"/>
        </w:rPr>
        <w:t>reportingTrack</w:t>
      </w:r>
      <w:proofErr w:type="spellEnd"/>
      <w:r w:rsidR="0069666C" w:rsidRPr="005876F8">
        <w:rPr>
          <w:rFonts w:ascii="宋体" w:hAnsi="宋体" w:cs="宋体"/>
          <w:kern w:val="0"/>
          <w:sz w:val="20"/>
          <w:szCs w:val="24"/>
        </w:rPr>
        <w:t xml:space="preserve"> and report expenditures on a monthly basis.</w:t>
      </w:r>
    </w:p>
    <w:p w:rsidR="008201AC"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20、</w:t>
      </w:r>
      <w:r w:rsidR="0069666C" w:rsidRPr="005876F8">
        <w:rPr>
          <w:rFonts w:ascii="宋体" w:hAnsi="宋体" w:cs="宋体"/>
          <w:kern w:val="0"/>
          <w:sz w:val="20"/>
          <w:szCs w:val="24"/>
        </w:rPr>
        <w:t>Proactively maintain and serve the company</w:t>
      </w:r>
      <w:proofErr w:type="gramStart"/>
      <w:r w:rsidR="0069666C" w:rsidRPr="005876F8">
        <w:rPr>
          <w:rFonts w:ascii="宋体" w:hAnsi="宋体" w:cs="宋体"/>
          <w:kern w:val="0"/>
          <w:sz w:val="20"/>
          <w:szCs w:val="24"/>
        </w:rPr>
        <w:t>’</w:t>
      </w:r>
      <w:proofErr w:type="gramEnd"/>
      <w:r w:rsidR="0069666C" w:rsidRPr="005876F8">
        <w:rPr>
          <w:rFonts w:ascii="宋体" w:hAnsi="宋体" w:cs="宋体"/>
          <w:kern w:val="0"/>
          <w:sz w:val="20"/>
          <w:szCs w:val="24"/>
        </w:rPr>
        <w:t xml:space="preserve">s existing </w:t>
      </w:r>
      <w:proofErr w:type="spellStart"/>
      <w:r w:rsidR="0069666C" w:rsidRPr="005876F8">
        <w:rPr>
          <w:rFonts w:ascii="宋体" w:hAnsi="宋体" w:cs="宋体"/>
          <w:kern w:val="0"/>
          <w:sz w:val="20"/>
          <w:szCs w:val="24"/>
        </w:rPr>
        <w:t>customersContribute</w:t>
      </w:r>
      <w:proofErr w:type="spellEnd"/>
      <w:r w:rsidR="0069666C" w:rsidRPr="005876F8">
        <w:rPr>
          <w:rFonts w:ascii="宋体" w:hAnsi="宋体" w:cs="宋体"/>
          <w:kern w:val="0"/>
          <w:sz w:val="20"/>
          <w:szCs w:val="24"/>
        </w:rPr>
        <w:t xml:space="preserve"> to the ongoing analysis, refinement and execution of business and customer intimacy strategies.</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21、</w:t>
      </w:r>
      <w:r w:rsidR="0069666C" w:rsidRPr="005876F8">
        <w:rPr>
          <w:rFonts w:ascii="宋体" w:hAnsi="宋体" w:cs="宋体"/>
          <w:kern w:val="0"/>
          <w:sz w:val="20"/>
          <w:szCs w:val="24"/>
        </w:rPr>
        <w:t xml:space="preserve">Actively support other colleagues in achieving revenue targets by participating in customer visits, presentations and training, account planning, and providing individual coaching and development to other team members where necessary. </w:t>
      </w:r>
    </w:p>
    <w:p w:rsidR="0069666C" w:rsidRPr="005876F8" w:rsidRDefault="0069666C" w:rsidP="005876F8">
      <w:pPr>
        <w:spacing w:line="380" w:lineRule="exact"/>
        <w:rPr>
          <w:rFonts w:ascii="宋体" w:hAnsi="宋体" w:cs="宋体"/>
          <w:kern w:val="0"/>
          <w:sz w:val="20"/>
          <w:szCs w:val="24"/>
        </w:rPr>
      </w:pP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（二）</w:t>
      </w:r>
      <w:r w:rsidR="0069666C" w:rsidRPr="005876F8">
        <w:rPr>
          <w:rFonts w:ascii="宋体" w:hAnsi="宋体" w:cs="宋体" w:hint="eastAsia"/>
          <w:kern w:val="0"/>
          <w:sz w:val="20"/>
          <w:szCs w:val="24"/>
        </w:rPr>
        <w:t>岗位要求：</w:t>
      </w:r>
    </w:p>
    <w:p w:rsidR="008201AC"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kern w:val="0"/>
          <w:sz w:val="20"/>
          <w:szCs w:val="24"/>
        </w:rPr>
        <w:t>Minimum 5 years of injection molded plastic sales experience, including at least 3 years of business-to-business sales management experience including direct sales to automotive, industrial, medical, or heavy industry companies.</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kern w:val="0"/>
          <w:sz w:val="20"/>
          <w:szCs w:val="24"/>
        </w:rPr>
        <w:t>Minimum of 3 years</w:t>
      </w:r>
      <w:proofErr w:type="gramStart"/>
      <w:r w:rsidR="0069666C" w:rsidRPr="005876F8">
        <w:rPr>
          <w:rFonts w:ascii="宋体" w:hAnsi="宋体" w:cs="宋体"/>
          <w:kern w:val="0"/>
          <w:sz w:val="20"/>
          <w:szCs w:val="24"/>
        </w:rPr>
        <w:t>’</w:t>
      </w:r>
      <w:proofErr w:type="gramEnd"/>
      <w:r w:rsidR="0069666C" w:rsidRPr="005876F8">
        <w:rPr>
          <w:rFonts w:ascii="宋体" w:hAnsi="宋体" w:cs="宋体"/>
          <w:kern w:val="0"/>
          <w:sz w:val="20"/>
          <w:szCs w:val="24"/>
        </w:rPr>
        <w:t xml:space="preserve"> experience managing sales resources (Sales Engineering, Account Management) with demonstrated track record of significantly growing revenue within a market through leadership of a team of sales </w:t>
      </w:r>
      <w:proofErr w:type="spellStart"/>
      <w:r w:rsidR="0069666C" w:rsidRPr="005876F8">
        <w:rPr>
          <w:rFonts w:ascii="宋体" w:hAnsi="宋体" w:cs="宋体"/>
          <w:kern w:val="0"/>
          <w:sz w:val="20"/>
          <w:szCs w:val="24"/>
        </w:rPr>
        <w:t>professionalsTrack</w:t>
      </w:r>
      <w:proofErr w:type="spellEnd"/>
      <w:r w:rsidR="0069666C" w:rsidRPr="005876F8">
        <w:rPr>
          <w:rFonts w:ascii="宋体" w:hAnsi="宋体" w:cs="宋体"/>
          <w:kern w:val="0"/>
          <w:sz w:val="20"/>
          <w:szCs w:val="24"/>
        </w:rPr>
        <w:t xml:space="preserve"> record of demonstrated personal success at </w:t>
      </w:r>
      <w:proofErr w:type="spellStart"/>
      <w:r w:rsidR="0069666C" w:rsidRPr="005876F8">
        <w:rPr>
          <w:rFonts w:ascii="宋体" w:hAnsi="宋体" w:cs="宋体"/>
          <w:kern w:val="0"/>
          <w:sz w:val="20"/>
          <w:szCs w:val="24"/>
        </w:rPr>
        <w:t>sellingDemonstrated</w:t>
      </w:r>
      <w:proofErr w:type="spellEnd"/>
      <w:r w:rsidR="0069666C" w:rsidRPr="005876F8">
        <w:rPr>
          <w:rFonts w:ascii="宋体" w:hAnsi="宋体" w:cs="宋体"/>
          <w:kern w:val="0"/>
          <w:sz w:val="20"/>
          <w:szCs w:val="24"/>
        </w:rPr>
        <w:t xml:space="preserve"> strong communication skills; </w:t>
      </w:r>
      <w:proofErr w:type="gramStart"/>
      <w:r w:rsidR="0069666C" w:rsidRPr="005876F8">
        <w:rPr>
          <w:rFonts w:ascii="宋体" w:hAnsi="宋体" w:cs="宋体"/>
          <w:kern w:val="0"/>
          <w:sz w:val="20"/>
          <w:szCs w:val="24"/>
        </w:rPr>
        <w:t>oral</w:t>
      </w:r>
      <w:proofErr w:type="gramEnd"/>
      <w:r w:rsidR="0069666C" w:rsidRPr="005876F8">
        <w:rPr>
          <w:rFonts w:ascii="宋体" w:hAnsi="宋体" w:cs="宋体"/>
          <w:kern w:val="0"/>
          <w:sz w:val="20"/>
          <w:szCs w:val="24"/>
        </w:rPr>
        <w:t>, written and presentation skills.</w:t>
      </w:r>
    </w:p>
    <w:p w:rsidR="008201AC"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kern w:val="0"/>
          <w:sz w:val="20"/>
          <w:szCs w:val="24"/>
        </w:rPr>
        <w:t xml:space="preserve">Prior sales methodology training </w:t>
      </w:r>
      <w:proofErr w:type="spellStart"/>
      <w:r w:rsidR="0069666C" w:rsidRPr="005876F8">
        <w:rPr>
          <w:rFonts w:ascii="宋体" w:hAnsi="宋体" w:cs="宋体"/>
          <w:kern w:val="0"/>
          <w:sz w:val="20"/>
          <w:szCs w:val="24"/>
        </w:rPr>
        <w:t>desiredPrior</w:t>
      </w:r>
      <w:proofErr w:type="spellEnd"/>
      <w:r w:rsidR="0069666C" w:rsidRPr="005876F8">
        <w:rPr>
          <w:rFonts w:ascii="宋体" w:hAnsi="宋体" w:cs="宋体"/>
          <w:kern w:val="0"/>
          <w:sz w:val="20"/>
          <w:szCs w:val="24"/>
        </w:rPr>
        <w:t xml:space="preserve"> experience calling on Commodity decision makers with target customers. </w:t>
      </w:r>
    </w:p>
    <w:p w:rsidR="0069666C" w:rsidRPr="005876F8"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4、</w:t>
      </w:r>
      <w:r w:rsidR="0069666C" w:rsidRPr="005876F8">
        <w:rPr>
          <w:rFonts w:ascii="宋体" w:hAnsi="宋体" w:cs="宋体"/>
          <w:kern w:val="0"/>
          <w:sz w:val="20"/>
          <w:szCs w:val="24"/>
        </w:rPr>
        <w:t>Demonstrated strength in organizational skills and ability to work with Multi-national teams.</w:t>
      </w:r>
    </w:p>
    <w:p w:rsidR="003407DC" w:rsidRDefault="008201AC" w:rsidP="005876F8">
      <w:pPr>
        <w:spacing w:line="380" w:lineRule="exact"/>
        <w:rPr>
          <w:rFonts w:ascii="宋体" w:hAnsi="宋体" w:cs="宋体"/>
          <w:kern w:val="0"/>
          <w:sz w:val="20"/>
          <w:szCs w:val="24"/>
        </w:rPr>
      </w:pPr>
      <w:r>
        <w:rPr>
          <w:rFonts w:ascii="宋体" w:hAnsi="宋体" w:cs="宋体" w:hint="eastAsia"/>
          <w:kern w:val="0"/>
          <w:sz w:val="20"/>
          <w:szCs w:val="24"/>
        </w:rPr>
        <w:t>5、</w:t>
      </w:r>
      <w:r w:rsidR="0069666C" w:rsidRPr="005876F8">
        <w:rPr>
          <w:rFonts w:ascii="宋体" w:hAnsi="宋体" w:cs="宋体"/>
          <w:kern w:val="0"/>
          <w:sz w:val="20"/>
          <w:szCs w:val="24"/>
        </w:rPr>
        <w:t>Demonstrated ability to exercise excellent judgment.</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6、</w:t>
      </w:r>
      <w:r w:rsidR="0069666C" w:rsidRPr="005876F8">
        <w:rPr>
          <w:rFonts w:ascii="宋体" w:hAnsi="宋体" w:cs="宋体"/>
          <w:kern w:val="0"/>
          <w:sz w:val="20"/>
          <w:szCs w:val="24"/>
        </w:rPr>
        <w:t>Professional presence for interaction with internal and external contacts.</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7、</w:t>
      </w:r>
      <w:r w:rsidR="0069666C" w:rsidRPr="005876F8">
        <w:rPr>
          <w:rFonts w:ascii="宋体" w:hAnsi="宋体" w:cs="宋体"/>
          <w:kern w:val="0"/>
          <w:sz w:val="20"/>
          <w:szCs w:val="24"/>
        </w:rPr>
        <w:t xml:space="preserve">Business level fluency (reading, writing, speaking) in English and Mandarin Chinese </w:t>
      </w:r>
      <w:r w:rsidR="0069666C" w:rsidRPr="005876F8">
        <w:rPr>
          <w:rFonts w:ascii="宋体" w:hAnsi="宋体" w:cs="宋体"/>
          <w:kern w:val="0"/>
          <w:sz w:val="20"/>
          <w:szCs w:val="24"/>
        </w:rPr>
        <w:lastRenderedPageBreak/>
        <w:t>required. Bachelor’s degree required. MBA preferred</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8、</w:t>
      </w:r>
      <w:r w:rsidR="0069666C" w:rsidRPr="005876F8">
        <w:rPr>
          <w:rFonts w:ascii="宋体" w:hAnsi="宋体" w:cs="宋体"/>
          <w:kern w:val="0"/>
          <w:sz w:val="20"/>
          <w:szCs w:val="24"/>
        </w:rPr>
        <w:t>Good analytical mindset and documentation skills</w:t>
      </w:r>
    </w:p>
    <w:p w:rsidR="0069666C" w:rsidRPr="005876F8" w:rsidRDefault="0069666C" w:rsidP="005876F8">
      <w:pPr>
        <w:spacing w:line="380" w:lineRule="exact"/>
        <w:rPr>
          <w:rFonts w:ascii="宋体" w:hAnsi="宋体" w:cs="宋体"/>
          <w:kern w:val="0"/>
          <w:sz w:val="20"/>
          <w:szCs w:val="24"/>
        </w:rPr>
      </w:pPr>
    </w:p>
    <w:p w:rsidR="0069666C" w:rsidRPr="003407DC" w:rsidRDefault="00F15DF2" w:rsidP="005876F8">
      <w:pPr>
        <w:spacing w:line="380" w:lineRule="exact"/>
        <w:rPr>
          <w:rFonts w:ascii="宋体" w:hAnsi="宋体" w:cs="宋体"/>
          <w:b/>
          <w:kern w:val="0"/>
          <w:sz w:val="18"/>
          <w:szCs w:val="18"/>
        </w:rPr>
      </w:pPr>
      <w:r w:rsidRPr="003407DC">
        <w:rPr>
          <w:rFonts w:ascii="宋体" w:hAnsi="宋体" w:cs="宋体" w:hint="eastAsia"/>
          <w:b/>
          <w:kern w:val="0"/>
          <w:sz w:val="18"/>
          <w:szCs w:val="18"/>
        </w:rPr>
        <w:t>十、</w:t>
      </w:r>
      <w:r w:rsidR="0069666C" w:rsidRPr="003407DC">
        <w:rPr>
          <w:rFonts w:ascii="宋体" w:hAnsi="宋体" w:cs="宋体" w:hint="eastAsia"/>
          <w:b/>
          <w:kern w:val="0"/>
          <w:sz w:val="18"/>
          <w:szCs w:val="18"/>
        </w:rPr>
        <w:t>财务经理</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汇报关系</w:t>
      </w:r>
      <w:r w:rsidR="009B71C3">
        <w:rPr>
          <w:rFonts w:ascii="宋体" w:hAnsi="宋体" w:cs="宋体" w:hint="eastAsia"/>
          <w:kern w:val="0"/>
          <w:sz w:val="20"/>
          <w:szCs w:val="24"/>
        </w:rPr>
        <w:t xml:space="preserve">: </w:t>
      </w:r>
      <w:r w:rsidRPr="005876F8">
        <w:rPr>
          <w:rFonts w:ascii="宋体" w:hAnsi="宋体" w:cs="宋体" w:hint="eastAsia"/>
          <w:kern w:val="0"/>
          <w:sz w:val="20"/>
          <w:szCs w:val="24"/>
        </w:rPr>
        <w:t>向粉末冶金总经理汇报</w:t>
      </w:r>
      <w:r w:rsidRPr="005876F8">
        <w:rPr>
          <w:rFonts w:ascii="宋体" w:hAnsi="宋体" w:cs="宋体" w:hint="eastAsia"/>
          <w:kern w:val="0"/>
          <w:sz w:val="20"/>
          <w:szCs w:val="24"/>
        </w:rPr>
        <w:tab/>
        <w:t>向财务总监汇报</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教育背景</w:t>
      </w:r>
      <w:r w:rsidR="009B71C3">
        <w:rPr>
          <w:rFonts w:ascii="宋体" w:hAnsi="宋体" w:cs="宋体" w:hint="eastAsia"/>
          <w:kern w:val="0"/>
          <w:sz w:val="20"/>
          <w:szCs w:val="24"/>
        </w:rPr>
        <w:t xml:space="preserve">: </w:t>
      </w:r>
      <w:r w:rsidRPr="005876F8">
        <w:rPr>
          <w:rFonts w:ascii="宋体" w:hAnsi="宋体" w:cs="宋体" w:hint="eastAsia"/>
          <w:kern w:val="0"/>
          <w:sz w:val="20"/>
          <w:szCs w:val="24"/>
        </w:rPr>
        <w:t>会计，金融专业或相关专业.</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（一）</w:t>
      </w:r>
      <w:r w:rsidR="0069666C" w:rsidRPr="005876F8">
        <w:rPr>
          <w:rFonts w:ascii="宋体" w:hAnsi="宋体" w:cs="宋体" w:hint="eastAsia"/>
          <w:kern w:val="0"/>
          <w:sz w:val="20"/>
          <w:szCs w:val="24"/>
        </w:rPr>
        <w:t>工作经验:</w:t>
      </w:r>
      <w:r w:rsidR="0069666C" w:rsidRPr="005876F8">
        <w:rPr>
          <w:rFonts w:ascii="宋体" w:hAnsi="宋体" w:cs="宋体" w:hint="eastAsia"/>
          <w:kern w:val="0"/>
          <w:sz w:val="20"/>
          <w:szCs w:val="24"/>
        </w:rPr>
        <w:tab/>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至少7年以上制造工业财务管理经验。熟悉成本控制、总账和增值税，必须有ERP系统使用经验。</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（二）</w:t>
      </w:r>
      <w:r w:rsidR="0069666C" w:rsidRPr="005876F8">
        <w:rPr>
          <w:rFonts w:ascii="宋体" w:hAnsi="宋体" w:cs="宋体" w:hint="eastAsia"/>
          <w:kern w:val="0"/>
          <w:sz w:val="20"/>
          <w:szCs w:val="24"/>
        </w:rPr>
        <w:t>主要工作职责:</w:t>
      </w:r>
      <w:r w:rsidR="0069666C" w:rsidRPr="005876F8">
        <w:rPr>
          <w:rFonts w:ascii="宋体" w:hAnsi="宋体" w:cs="宋体" w:hint="eastAsia"/>
          <w:kern w:val="0"/>
          <w:sz w:val="20"/>
          <w:szCs w:val="24"/>
        </w:rPr>
        <w:tab/>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负责CBF 苏州和上海外高桥贸易公司财务运作</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hint="eastAsia"/>
          <w:kern w:val="0"/>
          <w:sz w:val="20"/>
          <w:szCs w:val="24"/>
        </w:rPr>
        <w:t>负责财务部门的日常运作，包括在ERP系统环境下处理应收、应付、总账、成本</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hint="eastAsia"/>
          <w:kern w:val="0"/>
          <w:sz w:val="20"/>
          <w:szCs w:val="24"/>
        </w:rPr>
        <w:t>提供增值分析、财务咨询、并对公司在确定战略方向和运营决定的过程中提供合适 的建议。</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4、</w:t>
      </w:r>
      <w:r w:rsidR="0069666C" w:rsidRPr="005876F8">
        <w:rPr>
          <w:rFonts w:ascii="宋体" w:hAnsi="宋体" w:cs="宋体" w:hint="eastAsia"/>
          <w:kern w:val="0"/>
          <w:sz w:val="20"/>
          <w:szCs w:val="24"/>
        </w:rPr>
        <w:t>确保固定资产和通过适当的内部控制确保财务流程和报告的公正完整性。</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（三）</w:t>
      </w:r>
      <w:r w:rsidR="0069666C" w:rsidRPr="005876F8">
        <w:rPr>
          <w:rFonts w:ascii="宋体" w:hAnsi="宋体" w:cs="宋体" w:hint="eastAsia"/>
          <w:kern w:val="0"/>
          <w:sz w:val="20"/>
          <w:szCs w:val="24"/>
        </w:rPr>
        <w:t>具体要求：</w:t>
      </w:r>
      <w:r w:rsidR="0069666C" w:rsidRPr="005876F8">
        <w:rPr>
          <w:rFonts w:ascii="宋体" w:hAnsi="宋体" w:cs="宋体" w:hint="eastAsia"/>
          <w:kern w:val="0"/>
          <w:sz w:val="20"/>
          <w:szCs w:val="24"/>
        </w:rPr>
        <w:tab/>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审核和批准所有的应收、应付及GL记账凭证</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hint="eastAsia"/>
          <w:kern w:val="0"/>
          <w:sz w:val="20"/>
          <w:szCs w:val="24"/>
        </w:rPr>
        <w:t>监督其他会计人员的日常运作。</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hint="eastAsia"/>
          <w:kern w:val="0"/>
          <w:sz w:val="20"/>
          <w:szCs w:val="24"/>
        </w:rPr>
        <w:t>进行财务分析，包括月度报表和根据 财务总监的要求进行项目基础分析。</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4、</w:t>
      </w:r>
      <w:r w:rsidR="0069666C" w:rsidRPr="005876F8">
        <w:rPr>
          <w:rFonts w:ascii="宋体" w:hAnsi="宋体" w:cs="宋体" w:hint="eastAsia"/>
          <w:kern w:val="0"/>
          <w:sz w:val="20"/>
          <w:szCs w:val="24"/>
        </w:rPr>
        <w:t>管理所有资本支出。</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5、</w:t>
      </w:r>
      <w:r w:rsidR="0069666C" w:rsidRPr="005876F8">
        <w:rPr>
          <w:rFonts w:ascii="宋体" w:hAnsi="宋体" w:cs="宋体" w:hint="eastAsia"/>
          <w:kern w:val="0"/>
          <w:sz w:val="20"/>
          <w:szCs w:val="24"/>
        </w:rPr>
        <w:t>根据公司的政策执行内部控制</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6、</w:t>
      </w:r>
      <w:r w:rsidR="0069666C" w:rsidRPr="005876F8">
        <w:rPr>
          <w:rFonts w:ascii="宋体" w:hAnsi="宋体" w:cs="宋体" w:hint="eastAsia"/>
          <w:kern w:val="0"/>
          <w:sz w:val="20"/>
          <w:szCs w:val="24"/>
        </w:rPr>
        <w:t>月末工作，包括登账，关账， 报告。</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7、</w:t>
      </w:r>
      <w:r w:rsidR="0069666C" w:rsidRPr="005876F8">
        <w:rPr>
          <w:rFonts w:ascii="宋体" w:hAnsi="宋体" w:cs="宋体" w:hint="eastAsia"/>
          <w:kern w:val="0"/>
          <w:sz w:val="20"/>
          <w:szCs w:val="24"/>
        </w:rPr>
        <w:t>月度成本差异审核。包括价差、材料用量差异、人工差异、执照费用差异，运费及外包成本差异。</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8、</w:t>
      </w:r>
      <w:r w:rsidR="0069666C" w:rsidRPr="005876F8">
        <w:rPr>
          <w:rFonts w:ascii="宋体" w:hAnsi="宋体" w:cs="宋体" w:hint="eastAsia"/>
          <w:kern w:val="0"/>
          <w:sz w:val="20"/>
          <w:szCs w:val="24"/>
        </w:rPr>
        <w:t>年度标准成本更新，包括材料费，人工及制造费用费率的计算</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9、</w:t>
      </w:r>
      <w:r w:rsidR="0069666C" w:rsidRPr="005876F8">
        <w:rPr>
          <w:rFonts w:ascii="宋体" w:hAnsi="宋体" w:cs="宋体" w:hint="eastAsia"/>
          <w:kern w:val="0"/>
          <w:sz w:val="20"/>
          <w:szCs w:val="24"/>
        </w:rPr>
        <w:t>准备及组织年度公司盘点</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10、</w:t>
      </w:r>
      <w:proofErr w:type="gramStart"/>
      <w:r w:rsidR="0069666C" w:rsidRPr="005876F8">
        <w:rPr>
          <w:rFonts w:ascii="宋体" w:hAnsi="宋体" w:cs="宋体" w:hint="eastAsia"/>
          <w:kern w:val="0"/>
          <w:sz w:val="20"/>
          <w:szCs w:val="24"/>
        </w:rPr>
        <w:t>总帐</w:t>
      </w:r>
      <w:proofErr w:type="gramEnd"/>
      <w:r w:rsidR="0069666C" w:rsidRPr="005876F8">
        <w:rPr>
          <w:rFonts w:ascii="宋体" w:hAnsi="宋体" w:cs="宋体" w:hint="eastAsia"/>
          <w:kern w:val="0"/>
          <w:sz w:val="20"/>
          <w:szCs w:val="24"/>
        </w:rPr>
        <w:t>凭证的维护,分摊和预提相关费用</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11、</w:t>
      </w:r>
      <w:r w:rsidR="0069666C" w:rsidRPr="005876F8">
        <w:rPr>
          <w:rFonts w:ascii="宋体" w:hAnsi="宋体" w:cs="宋体" w:hint="eastAsia"/>
          <w:kern w:val="0"/>
          <w:sz w:val="20"/>
          <w:szCs w:val="24"/>
        </w:rPr>
        <w:t>公司内部与外部的报告</w:t>
      </w:r>
    </w:p>
    <w:p w:rsidR="0069666C" w:rsidRPr="005876F8" w:rsidRDefault="0069666C" w:rsidP="005876F8">
      <w:pPr>
        <w:spacing w:line="380" w:lineRule="exact"/>
        <w:rPr>
          <w:rFonts w:ascii="宋体" w:hAnsi="宋体" w:cs="宋体"/>
          <w:kern w:val="0"/>
          <w:sz w:val="20"/>
          <w:szCs w:val="24"/>
        </w:rPr>
      </w:pPr>
    </w:p>
    <w:p w:rsidR="0069666C" w:rsidRPr="003407DC" w:rsidRDefault="00F15DF2" w:rsidP="005876F8">
      <w:pPr>
        <w:spacing w:line="380" w:lineRule="exact"/>
        <w:rPr>
          <w:rFonts w:ascii="宋体" w:hAnsi="宋体" w:cs="宋体"/>
          <w:b/>
          <w:kern w:val="0"/>
          <w:sz w:val="18"/>
          <w:szCs w:val="18"/>
        </w:rPr>
      </w:pPr>
      <w:r w:rsidRPr="003407DC">
        <w:rPr>
          <w:rFonts w:ascii="宋体" w:hAnsi="宋体" w:cs="宋体" w:hint="eastAsia"/>
          <w:b/>
          <w:kern w:val="0"/>
          <w:sz w:val="18"/>
          <w:szCs w:val="18"/>
        </w:rPr>
        <w:t>十一、</w:t>
      </w:r>
      <w:r w:rsidR="0069666C" w:rsidRPr="003407DC">
        <w:rPr>
          <w:rFonts w:ascii="宋体" w:hAnsi="宋体" w:cs="宋体" w:hint="eastAsia"/>
          <w:b/>
          <w:kern w:val="0"/>
          <w:sz w:val="18"/>
          <w:szCs w:val="18"/>
        </w:rPr>
        <w:t>财务部经理</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工作地点：浙江衢州 常山</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汇报对象：GM</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（一）</w:t>
      </w:r>
      <w:r w:rsidR="0069666C" w:rsidRPr="005876F8">
        <w:rPr>
          <w:rFonts w:ascii="宋体" w:hAnsi="宋体" w:cs="宋体" w:hint="eastAsia"/>
          <w:kern w:val="0"/>
          <w:sz w:val="20"/>
          <w:szCs w:val="24"/>
        </w:rPr>
        <w:t>主要职责</w:t>
      </w:r>
      <w:r>
        <w:rPr>
          <w:rFonts w:ascii="宋体" w:hAnsi="宋体" w:cs="宋体" w:hint="eastAsia"/>
          <w:kern w:val="0"/>
          <w:sz w:val="20"/>
          <w:szCs w:val="24"/>
        </w:rPr>
        <w:t>：</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全面负责工厂的财务管理，向工厂总经理汇报</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hint="eastAsia"/>
          <w:kern w:val="0"/>
          <w:sz w:val="20"/>
          <w:szCs w:val="24"/>
        </w:rPr>
        <w:t>指导月度结账工作，确保报表的准确性和及时性；</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hint="eastAsia"/>
          <w:kern w:val="0"/>
          <w:sz w:val="20"/>
          <w:szCs w:val="24"/>
        </w:rPr>
        <w:t>协调月度滚动财务预测及年度预算的编制；</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4、</w:t>
      </w:r>
      <w:r w:rsidR="0069666C" w:rsidRPr="005876F8">
        <w:rPr>
          <w:rFonts w:ascii="宋体" w:hAnsi="宋体" w:cs="宋体" w:hint="eastAsia"/>
          <w:kern w:val="0"/>
          <w:sz w:val="20"/>
          <w:szCs w:val="24"/>
        </w:rPr>
        <w:t>统筹集团报表的更新，并制定具有针对性的改善措施；</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5、</w:t>
      </w:r>
      <w:r w:rsidR="0069666C" w:rsidRPr="005876F8">
        <w:rPr>
          <w:rFonts w:ascii="宋体" w:hAnsi="宋体" w:cs="宋体" w:hint="eastAsia"/>
          <w:kern w:val="0"/>
          <w:sz w:val="20"/>
          <w:szCs w:val="24"/>
        </w:rPr>
        <w:t>领导跨部门成本控制及改善项目的实施，实现工厂利润最大化；</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lastRenderedPageBreak/>
        <w:t>6、</w:t>
      </w:r>
      <w:r w:rsidR="0069666C" w:rsidRPr="005876F8">
        <w:rPr>
          <w:rFonts w:ascii="宋体" w:hAnsi="宋体" w:cs="宋体" w:hint="eastAsia"/>
          <w:kern w:val="0"/>
          <w:sz w:val="20"/>
          <w:szCs w:val="24"/>
        </w:rPr>
        <w:t>定期为工厂管理层提供必要的财务分析数据，确保工厂管理的有效性及可持续性；</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7、</w:t>
      </w:r>
      <w:r w:rsidR="0069666C" w:rsidRPr="005876F8">
        <w:rPr>
          <w:rFonts w:ascii="宋体" w:hAnsi="宋体" w:cs="宋体" w:hint="eastAsia"/>
          <w:kern w:val="0"/>
          <w:sz w:val="20"/>
          <w:szCs w:val="24"/>
        </w:rPr>
        <w:t>定期编制工厂现金流计划，确保日常运营的连续性；</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8、</w:t>
      </w:r>
      <w:r w:rsidR="0069666C" w:rsidRPr="005876F8">
        <w:rPr>
          <w:rFonts w:ascii="宋体" w:hAnsi="宋体" w:cs="宋体" w:hint="eastAsia"/>
          <w:kern w:val="0"/>
          <w:sz w:val="20"/>
          <w:szCs w:val="24"/>
        </w:rPr>
        <w:t>制定工厂存货管理目标，会同运营部门展开事前控制；</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9、</w:t>
      </w:r>
      <w:r w:rsidR="0069666C" w:rsidRPr="005876F8">
        <w:rPr>
          <w:rFonts w:ascii="宋体" w:hAnsi="宋体" w:cs="宋体" w:hint="eastAsia"/>
          <w:kern w:val="0"/>
          <w:sz w:val="20"/>
          <w:szCs w:val="24"/>
        </w:rPr>
        <w:t>熟悉集团内控规则，培训内部相关人员，确保工厂管理的合</w:t>
      </w:r>
      <w:proofErr w:type="gramStart"/>
      <w:r w:rsidR="0069666C" w:rsidRPr="005876F8">
        <w:rPr>
          <w:rFonts w:ascii="宋体" w:hAnsi="宋体" w:cs="宋体" w:hint="eastAsia"/>
          <w:kern w:val="0"/>
          <w:sz w:val="20"/>
          <w:szCs w:val="24"/>
        </w:rPr>
        <w:t>规</w:t>
      </w:r>
      <w:proofErr w:type="gramEnd"/>
      <w:r w:rsidR="0069666C" w:rsidRPr="005876F8">
        <w:rPr>
          <w:rFonts w:ascii="宋体" w:hAnsi="宋体" w:cs="宋体" w:hint="eastAsia"/>
          <w:kern w:val="0"/>
          <w:sz w:val="20"/>
          <w:szCs w:val="24"/>
        </w:rPr>
        <w:t>性；</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10、</w:t>
      </w:r>
      <w:r w:rsidR="0069666C" w:rsidRPr="005876F8">
        <w:rPr>
          <w:rFonts w:ascii="宋体" w:hAnsi="宋体" w:cs="宋体" w:hint="eastAsia"/>
          <w:kern w:val="0"/>
          <w:sz w:val="20"/>
          <w:szCs w:val="24"/>
        </w:rPr>
        <w:t>指导和监督</w:t>
      </w:r>
      <w:r w:rsidR="0069666C" w:rsidRPr="005876F8">
        <w:rPr>
          <w:rFonts w:ascii="宋体" w:hAnsi="宋体" w:cs="宋体"/>
          <w:kern w:val="0"/>
          <w:sz w:val="20"/>
          <w:szCs w:val="24"/>
        </w:rPr>
        <w:t>ERP</w:t>
      </w:r>
      <w:r w:rsidR="0069666C" w:rsidRPr="005876F8">
        <w:rPr>
          <w:rFonts w:ascii="宋体" w:hAnsi="宋体" w:cs="宋体" w:hint="eastAsia"/>
          <w:kern w:val="0"/>
          <w:sz w:val="20"/>
          <w:szCs w:val="24"/>
        </w:rPr>
        <w:t>系统的日常运行，确保系统管理的高效性；</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11、</w:t>
      </w:r>
      <w:r w:rsidR="0069666C" w:rsidRPr="005876F8">
        <w:rPr>
          <w:rFonts w:ascii="宋体" w:hAnsi="宋体" w:cs="宋体" w:hint="eastAsia"/>
          <w:kern w:val="0"/>
          <w:sz w:val="20"/>
          <w:szCs w:val="24"/>
        </w:rPr>
        <w:t>制定员工的职业规划，不断提高他们的财务专业水平；</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12、</w:t>
      </w:r>
      <w:r w:rsidR="0069666C" w:rsidRPr="005876F8">
        <w:rPr>
          <w:rFonts w:ascii="宋体" w:hAnsi="宋体" w:cs="宋体" w:hint="eastAsia"/>
          <w:kern w:val="0"/>
          <w:sz w:val="20"/>
          <w:szCs w:val="24"/>
        </w:rPr>
        <w:t>完成总经理及上级财务领导交办的其它管理任务。</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（二）</w:t>
      </w:r>
      <w:r w:rsidR="0069666C" w:rsidRPr="005876F8">
        <w:rPr>
          <w:rFonts w:ascii="宋体" w:hAnsi="宋体" w:cs="宋体" w:hint="eastAsia"/>
          <w:kern w:val="0"/>
          <w:sz w:val="20"/>
          <w:szCs w:val="24"/>
        </w:rPr>
        <w:t>任职资格：</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财务或相关管理专业本科毕业，中级会计师或以上职称；</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kern w:val="0"/>
          <w:sz w:val="20"/>
          <w:szCs w:val="24"/>
        </w:rPr>
        <w:t>10</w:t>
      </w:r>
      <w:r w:rsidR="0069666C" w:rsidRPr="005876F8">
        <w:rPr>
          <w:rFonts w:ascii="宋体" w:hAnsi="宋体" w:cs="宋体" w:hint="eastAsia"/>
          <w:kern w:val="0"/>
          <w:sz w:val="20"/>
          <w:szCs w:val="24"/>
        </w:rPr>
        <w:t>年以上的财务管理经验，其中，</w:t>
      </w:r>
      <w:r w:rsidR="0069666C" w:rsidRPr="005876F8">
        <w:rPr>
          <w:rFonts w:ascii="宋体" w:hAnsi="宋体" w:cs="宋体"/>
          <w:kern w:val="0"/>
          <w:sz w:val="20"/>
          <w:szCs w:val="24"/>
        </w:rPr>
        <w:t>3</w:t>
      </w:r>
      <w:r w:rsidR="0069666C" w:rsidRPr="005876F8">
        <w:rPr>
          <w:rFonts w:ascii="宋体" w:hAnsi="宋体" w:cs="宋体" w:hint="eastAsia"/>
          <w:kern w:val="0"/>
          <w:sz w:val="20"/>
          <w:szCs w:val="24"/>
        </w:rPr>
        <w:t>年以上财务经理经验；</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hint="eastAsia"/>
          <w:kern w:val="0"/>
          <w:sz w:val="20"/>
          <w:szCs w:val="24"/>
        </w:rPr>
        <w:t>具有制造型外资企业财务管理经验者优先；</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4、</w:t>
      </w:r>
      <w:r w:rsidR="0069666C" w:rsidRPr="005876F8">
        <w:rPr>
          <w:rFonts w:ascii="宋体" w:hAnsi="宋体" w:cs="宋体" w:hint="eastAsia"/>
          <w:kern w:val="0"/>
          <w:sz w:val="20"/>
          <w:szCs w:val="24"/>
        </w:rPr>
        <w:t>规模以上的</w:t>
      </w:r>
      <w:r w:rsidR="0069666C" w:rsidRPr="005876F8">
        <w:rPr>
          <w:rFonts w:ascii="宋体" w:hAnsi="宋体" w:cs="宋体"/>
          <w:kern w:val="0"/>
          <w:sz w:val="20"/>
          <w:szCs w:val="24"/>
        </w:rPr>
        <w:t>ERP</w:t>
      </w:r>
      <w:r w:rsidR="0069666C" w:rsidRPr="005876F8">
        <w:rPr>
          <w:rFonts w:ascii="宋体" w:hAnsi="宋体" w:cs="宋体" w:hint="eastAsia"/>
          <w:kern w:val="0"/>
          <w:sz w:val="20"/>
          <w:szCs w:val="24"/>
        </w:rPr>
        <w:t>实际操作经验；</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5、</w:t>
      </w:r>
      <w:r w:rsidR="0069666C" w:rsidRPr="005876F8">
        <w:rPr>
          <w:rFonts w:ascii="宋体" w:hAnsi="宋体" w:cs="宋体" w:hint="eastAsia"/>
          <w:kern w:val="0"/>
          <w:sz w:val="20"/>
          <w:szCs w:val="24"/>
        </w:rPr>
        <w:t>良好的财务英语基础，能会话者优先考虑。</w:t>
      </w:r>
    </w:p>
    <w:p w:rsidR="0069666C" w:rsidRPr="003407DC" w:rsidRDefault="0069666C" w:rsidP="005876F8">
      <w:pPr>
        <w:spacing w:line="380" w:lineRule="exact"/>
        <w:rPr>
          <w:rFonts w:ascii="宋体" w:hAnsi="宋体" w:cs="宋体"/>
          <w:kern w:val="0"/>
          <w:sz w:val="20"/>
          <w:szCs w:val="24"/>
        </w:rPr>
      </w:pPr>
    </w:p>
    <w:p w:rsidR="0069666C" w:rsidRPr="003407DC" w:rsidRDefault="00F15DF2" w:rsidP="005876F8">
      <w:pPr>
        <w:spacing w:line="380" w:lineRule="exact"/>
        <w:rPr>
          <w:rFonts w:ascii="宋体" w:hAnsi="宋体" w:cs="宋体"/>
          <w:b/>
          <w:kern w:val="0"/>
          <w:sz w:val="18"/>
          <w:szCs w:val="18"/>
        </w:rPr>
      </w:pPr>
      <w:r w:rsidRPr="003407DC">
        <w:rPr>
          <w:rFonts w:ascii="宋体" w:hAnsi="宋体" w:cs="宋体" w:hint="eastAsia"/>
          <w:b/>
          <w:kern w:val="0"/>
          <w:sz w:val="18"/>
          <w:szCs w:val="18"/>
        </w:rPr>
        <w:t>十二、</w:t>
      </w:r>
      <w:r w:rsidR="0069666C" w:rsidRPr="003407DC">
        <w:rPr>
          <w:rFonts w:ascii="宋体" w:hAnsi="宋体" w:cs="宋体"/>
          <w:b/>
          <w:kern w:val="0"/>
          <w:sz w:val="18"/>
          <w:szCs w:val="18"/>
        </w:rPr>
        <w:t>Regulatory &amp; Clinical Affairs Manager</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工作地点：浙江杭州</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汇报对象：研发总监</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（一）</w:t>
      </w:r>
      <w:r w:rsidR="0069666C" w:rsidRPr="005876F8">
        <w:rPr>
          <w:rFonts w:ascii="宋体" w:hAnsi="宋体" w:cs="宋体" w:hint="eastAsia"/>
          <w:kern w:val="0"/>
          <w:sz w:val="20"/>
          <w:szCs w:val="24"/>
        </w:rPr>
        <w:t>Responsibilities：</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1</w:t>
      </w:r>
      <w:r>
        <w:rPr>
          <w:rFonts w:ascii="宋体" w:hAnsi="宋体" w:cs="宋体" w:hint="eastAsia"/>
          <w:kern w:val="0"/>
          <w:sz w:val="20"/>
          <w:szCs w:val="24"/>
        </w:rPr>
        <w:t>、</w:t>
      </w:r>
      <w:r w:rsidR="0069666C" w:rsidRPr="005876F8">
        <w:rPr>
          <w:rFonts w:ascii="宋体" w:hAnsi="宋体" w:cs="宋体"/>
          <w:kern w:val="0"/>
          <w:sz w:val="20"/>
          <w:szCs w:val="24"/>
        </w:rPr>
        <w:t xml:space="preserve">Develop site regulatory and clinical affairs strategy, and subsequent implementation plan. Calibrate the regulatory and clinical affairs practice in the </w:t>
      </w:r>
      <w:proofErr w:type="gramStart"/>
      <w:r w:rsidR="0069666C" w:rsidRPr="005876F8">
        <w:rPr>
          <w:rFonts w:ascii="宋体" w:hAnsi="宋体" w:cs="宋体"/>
          <w:kern w:val="0"/>
          <w:sz w:val="20"/>
          <w:szCs w:val="24"/>
        </w:rPr>
        <w:t>region,</w:t>
      </w:r>
      <w:proofErr w:type="gramEnd"/>
      <w:r w:rsidR="0069666C" w:rsidRPr="005876F8">
        <w:rPr>
          <w:rFonts w:ascii="宋体" w:hAnsi="宋体" w:cs="宋体"/>
          <w:kern w:val="0"/>
          <w:sz w:val="20"/>
          <w:szCs w:val="24"/>
        </w:rPr>
        <w:t xml:space="preserve"> optimize the existing system and continuous improvement. </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2</w:t>
      </w:r>
      <w:r>
        <w:rPr>
          <w:rFonts w:ascii="宋体" w:hAnsi="宋体" w:cs="宋体" w:hint="eastAsia"/>
          <w:kern w:val="0"/>
          <w:sz w:val="20"/>
          <w:szCs w:val="24"/>
        </w:rPr>
        <w:t>、</w:t>
      </w:r>
      <w:r w:rsidR="0069666C" w:rsidRPr="005876F8">
        <w:rPr>
          <w:rFonts w:ascii="宋体" w:hAnsi="宋体" w:cs="宋体"/>
          <w:kern w:val="0"/>
          <w:sz w:val="20"/>
          <w:szCs w:val="24"/>
        </w:rPr>
        <w:t>Establish operating budgets, monitor the cost, effectiveness, and reliability of regulatory and clinical affairs activities to optimize resources, priorities spending, and ensure that targets and standards are met.</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3</w:t>
      </w:r>
      <w:r>
        <w:rPr>
          <w:rFonts w:ascii="宋体" w:hAnsi="宋体" w:cs="宋体" w:hint="eastAsia"/>
          <w:kern w:val="0"/>
          <w:sz w:val="20"/>
          <w:szCs w:val="24"/>
        </w:rPr>
        <w:t>、</w:t>
      </w:r>
      <w:r w:rsidR="0069666C" w:rsidRPr="005876F8">
        <w:rPr>
          <w:rFonts w:ascii="宋体" w:hAnsi="宋体" w:cs="宋体"/>
          <w:kern w:val="0"/>
          <w:sz w:val="20"/>
          <w:szCs w:val="24"/>
        </w:rPr>
        <w:t>Set up registration plan for the responsible project, take leader for preparation and submission of applications, renewals and variations to the relevant authorities, in a timely and accurate manner. Follow up with regulatory authorities on submissions and regulatory issues.</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4</w:t>
      </w:r>
      <w:r>
        <w:rPr>
          <w:rFonts w:ascii="宋体" w:hAnsi="宋体" w:cs="宋体" w:hint="eastAsia"/>
          <w:kern w:val="0"/>
          <w:sz w:val="20"/>
          <w:szCs w:val="24"/>
        </w:rPr>
        <w:t>、</w:t>
      </w:r>
      <w:r w:rsidR="0069666C" w:rsidRPr="005876F8">
        <w:rPr>
          <w:rFonts w:ascii="宋体" w:hAnsi="宋体" w:cs="宋体"/>
          <w:kern w:val="0"/>
          <w:sz w:val="20"/>
          <w:szCs w:val="24"/>
        </w:rPr>
        <w:t>Participate in the compliance validation before the mass production for the registered product, including the product pattern, package size, package design etc.</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5</w:t>
      </w:r>
      <w:r>
        <w:rPr>
          <w:rFonts w:ascii="宋体" w:hAnsi="宋体" w:cs="宋体" w:hint="eastAsia"/>
          <w:kern w:val="0"/>
          <w:sz w:val="20"/>
          <w:szCs w:val="24"/>
        </w:rPr>
        <w:t>、</w:t>
      </w:r>
      <w:r w:rsidR="0069666C" w:rsidRPr="005876F8">
        <w:rPr>
          <w:rFonts w:ascii="宋体" w:hAnsi="宋体" w:cs="宋体"/>
          <w:kern w:val="0"/>
          <w:sz w:val="20"/>
          <w:szCs w:val="24"/>
        </w:rPr>
        <w:t xml:space="preserve">Provide project / study management for clinical trials consistent with applicable regulations, guidelines and policies. </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6</w:t>
      </w:r>
      <w:r>
        <w:rPr>
          <w:rFonts w:ascii="宋体" w:hAnsi="宋体" w:cs="宋体" w:hint="eastAsia"/>
          <w:kern w:val="0"/>
          <w:sz w:val="20"/>
          <w:szCs w:val="24"/>
        </w:rPr>
        <w:t>、</w:t>
      </w:r>
      <w:r w:rsidR="0069666C" w:rsidRPr="005876F8">
        <w:rPr>
          <w:rFonts w:ascii="宋体" w:hAnsi="宋体" w:cs="宋体"/>
          <w:kern w:val="0"/>
          <w:sz w:val="20"/>
          <w:szCs w:val="24"/>
        </w:rPr>
        <w:t>Responsible for Medical Device Manufacturing Enterprise License application and annual check.</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7</w:t>
      </w:r>
      <w:r>
        <w:rPr>
          <w:rFonts w:ascii="宋体" w:hAnsi="宋体" w:cs="宋体" w:hint="eastAsia"/>
          <w:kern w:val="0"/>
          <w:sz w:val="20"/>
          <w:szCs w:val="24"/>
        </w:rPr>
        <w:t>、</w:t>
      </w:r>
      <w:r w:rsidR="0069666C" w:rsidRPr="005876F8">
        <w:rPr>
          <w:rFonts w:ascii="宋体" w:hAnsi="宋体" w:cs="宋体"/>
          <w:kern w:val="0"/>
          <w:sz w:val="20"/>
          <w:szCs w:val="24"/>
        </w:rPr>
        <w:t xml:space="preserve">Providing appropriate regulatory input to project team to ensure planned product </w:t>
      </w:r>
      <w:r w:rsidR="0069666C" w:rsidRPr="005876F8">
        <w:rPr>
          <w:rFonts w:ascii="宋体" w:hAnsi="宋体" w:cs="宋体"/>
          <w:kern w:val="0"/>
          <w:sz w:val="20"/>
          <w:szCs w:val="24"/>
        </w:rPr>
        <w:lastRenderedPageBreak/>
        <w:t xml:space="preserve">development activities comply with the guidelines, and provide a critical analysis of the risks and issues in case. </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8</w:t>
      </w:r>
      <w:r>
        <w:rPr>
          <w:rFonts w:ascii="宋体" w:hAnsi="宋体" w:cs="宋体" w:hint="eastAsia"/>
          <w:kern w:val="0"/>
          <w:sz w:val="20"/>
          <w:szCs w:val="24"/>
        </w:rPr>
        <w:t>、</w:t>
      </w:r>
      <w:r w:rsidR="0069666C" w:rsidRPr="005876F8">
        <w:rPr>
          <w:rFonts w:ascii="宋体" w:hAnsi="宋体" w:cs="宋体"/>
          <w:kern w:val="0"/>
          <w:sz w:val="20"/>
          <w:szCs w:val="24"/>
        </w:rPr>
        <w:t>Direct negotiations and liaisons with third party companies, and other departments of the company concerning submission applications.</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9</w:t>
      </w:r>
      <w:r>
        <w:rPr>
          <w:rFonts w:ascii="宋体" w:hAnsi="宋体" w:cs="宋体" w:hint="eastAsia"/>
          <w:kern w:val="0"/>
          <w:sz w:val="20"/>
          <w:szCs w:val="24"/>
        </w:rPr>
        <w:t>、</w:t>
      </w:r>
      <w:r w:rsidR="0069666C" w:rsidRPr="005876F8">
        <w:rPr>
          <w:rFonts w:ascii="宋体" w:hAnsi="宋体" w:cs="宋体"/>
          <w:kern w:val="0"/>
          <w:sz w:val="20"/>
          <w:szCs w:val="24"/>
        </w:rPr>
        <w:t xml:space="preserve">Closely monitor the latest regulations, guidelines and legislation, evaluate the impact to company, and organize the training and action plan in case. </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10</w:t>
      </w:r>
      <w:r>
        <w:rPr>
          <w:rFonts w:ascii="宋体" w:hAnsi="宋体" w:cs="宋体" w:hint="eastAsia"/>
          <w:kern w:val="0"/>
          <w:sz w:val="20"/>
          <w:szCs w:val="24"/>
        </w:rPr>
        <w:t>、</w:t>
      </w:r>
      <w:r w:rsidR="0069666C" w:rsidRPr="005876F8">
        <w:rPr>
          <w:rFonts w:ascii="宋体" w:hAnsi="宋体" w:cs="宋体"/>
          <w:kern w:val="0"/>
          <w:sz w:val="20"/>
          <w:szCs w:val="24"/>
        </w:rPr>
        <w:t>Develop and improve good relationship with the authorities, clinical center etc., and promote company image.</w:t>
      </w:r>
    </w:p>
    <w:p w:rsidR="0069666C" w:rsidRPr="005876F8" w:rsidRDefault="003407DC" w:rsidP="005876F8">
      <w:pPr>
        <w:spacing w:line="380" w:lineRule="exact"/>
        <w:rPr>
          <w:rFonts w:ascii="宋体" w:hAnsi="宋体" w:cs="宋体"/>
          <w:kern w:val="0"/>
          <w:sz w:val="20"/>
          <w:szCs w:val="24"/>
        </w:rPr>
      </w:pPr>
      <w:r>
        <w:rPr>
          <w:rFonts w:ascii="宋体" w:hAnsi="宋体" w:cs="宋体"/>
          <w:kern w:val="0"/>
          <w:sz w:val="20"/>
          <w:szCs w:val="24"/>
        </w:rPr>
        <w:t>11</w:t>
      </w:r>
      <w:r>
        <w:rPr>
          <w:rFonts w:ascii="宋体" w:hAnsi="宋体" w:cs="宋体" w:hint="eastAsia"/>
          <w:kern w:val="0"/>
          <w:sz w:val="20"/>
          <w:szCs w:val="24"/>
        </w:rPr>
        <w:t>、</w:t>
      </w:r>
      <w:r w:rsidR="0069666C" w:rsidRPr="005876F8">
        <w:rPr>
          <w:rFonts w:ascii="宋体" w:hAnsi="宋体" w:cs="宋体"/>
          <w:kern w:val="0"/>
          <w:sz w:val="20"/>
          <w:szCs w:val="24"/>
        </w:rPr>
        <w:t>Responsible for training and career development of the team through setting objectives and performance review processes.</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（二）</w:t>
      </w:r>
      <w:r w:rsidR="0069666C" w:rsidRPr="005876F8">
        <w:rPr>
          <w:rFonts w:ascii="宋体" w:hAnsi="宋体" w:cs="宋体" w:hint="eastAsia"/>
          <w:kern w:val="0"/>
          <w:sz w:val="20"/>
          <w:szCs w:val="24"/>
        </w:rPr>
        <w:t>Requirements：</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Work Experience or Professional Background：</w:t>
      </w:r>
      <w:r w:rsidR="0069666C" w:rsidRPr="005876F8">
        <w:rPr>
          <w:rFonts w:ascii="宋体" w:hAnsi="宋体" w:cs="宋体"/>
          <w:kern w:val="0"/>
          <w:sz w:val="20"/>
          <w:szCs w:val="24"/>
        </w:rPr>
        <w:t xml:space="preserve">At least 10 years of experience in medical device or pharmaceutical industry, and more than 3 years medical device or pharmaceutical international company regulatory and clinical affairs management experiences. </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kern w:val="0"/>
          <w:sz w:val="20"/>
          <w:szCs w:val="24"/>
        </w:rPr>
        <w:t xml:space="preserve">Excellent knowledge and competency in medical device or drug registration experience. </w:t>
      </w:r>
      <w:r>
        <w:rPr>
          <w:rFonts w:ascii="宋体" w:hAnsi="宋体" w:cs="宋体" w:hint="eastAsia"/>
          <w:kern w:val="0"/>
          <w:sz w:val="20"/>
          <w:szCs w:val="24"/>
        </w:rPr>
        <w:t>3、</w:t>
      </w:r>
      <w:r w:rsidR="0069666C" w:rsidRPr="005876F8">
        <w:rPr>
          <w:rFonts w:ascii="宋体" w:hAnsi="宋体" w:cs="宋体"/>
          <w:kern w:val="0"/>
          <w:sz w:val="20"/>
          <w:szCs w:val="24"/>
        </w:rPr>
        <w:t xml:space="preserve">Familiar with medical device or drug regulations and guidelines. </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4、</w:t>
      </w:r>
      <w:r w:rsidR="0069666C" w:rsidRPr="005876F8">
        <w:rPr>
          <w:rFonts w:ascii="宋体" w:hAnsi="宋体" w:cs="宋体"/>
          <w:kern w:val="0"/>
          <w:sz w:val="20"/>
          <w:szCs w:val="24"/>
        </w:rPr>
        <w:t>Good relationship with SFDA and affiliates.</w:t>
      </w:r>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5、</w:t>
      </w:r>
      <w:r w:rsidR="0069666C" w:rsidRPr="005876F8">
        <w:rPr>
          <w:rFonts w:ascii="宋体" w:hAnsi="宋体" w:cs="宋体"/>
          <w:kern w:val="0"/>
          <w:sz w:val="20"/>
          <w:szCs w:val="24"/>
        </w:rPr>
        <w:t>Good communication skill, creative thinking, with teamwork spirit</w:t>
      </w:r>
    </w:p>
    <w:p w:rsidR="003407DC"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6、</w:t>
      </w:r>
      <w:r w:rsidR="0069666C" w:rsidRPr="005876F8">
        <w:rPr>
          <w:rFonts w:ascii="宋体" w:hAnsi="宋体" w:cs="宋体" w:hint="eastAsia"/>
          <w:kern w:val="0"/>
          <w:sz w:val="20"/>
          <w:szCs w:val="24"/>
        </w:rPr>
        <w:t>Education：</w:t>
      </w:r>
      <w:proofErr w:type="gramStart"/>
      <w:r w:rsidR="0069666C" w:rsidRPr="005876F8">
        <w:rPr>
          <w:rFonts w:ascii="宋体" w:hAnsi="宋体" w:cs="宋体"/>
          <w:kern w:val="0"/>
          <w:sz w:val="20"/>
          <w:szCs w:val="24"/>
        </w:rPr>
        <w:t>Bachelor degree or above in appropriate scientific discipline.</w:t>
      </w:r>
      <w:proofErr w:type="gramEnd"/>
    </w:p>
    <w:p w:rsidR="0069666C" w:rsidRPr="005876F8" w:rsidRDefault="003407DC" w:rsidP="005876F8">
      <w:pPr>
        <w:spacing w:line="380" w:lineRule="exact"/>
        <w:rPr>
          <w:rFonts w:ascii="宋体" w:hAnsi="宋体" w:cs="宋体"/>
          <w:kern w:val="0"/>
          <w:sz w:val="20"/>
          <w:szCs w:val="24"/>
        </w:rPr>
      </w:pPr>
      <w:r>
        <w:rPr>
          <w:rFonts w:ascii="宋体" w:hAnsi="宋体" w:cs="宋体" w:hint="eastAsia"/>
          <w:kern w:val="0"/>
          <w:sz w:val="20"/>
          <w:szCs w:val="24"/>
        </w:rPr>
        <w:t>7、</w:t>
      </w:r>
      <w:r w:rsidR="0069666C" w:rsidRPr="005876F8">
        <w:rPr>
          <w:rFonts w:ascii="宋体" w:hAnsi="宋体" w:cs="宋体" w:hint="eastAsia"/>
          <w:kern w:val="0"/>
          <w:sz w:val="20"/>
          <w:szCs w:val="24"/>
        </w:rPr>
        <w:t>Foreign Language Skills：</w:t>
      </w:r>
      <w:proofErr w:type="gramStart"/>
      <w:r w:rsidR="0069666C" w:rsidRPr="005876F8">
        <w:rPr>
          <w:rFonts w:ascii="宋体" w:hAnsi="宋体" w:cs="宋体"/>
          <w:kern w:val="0"/>
          <w:sz w:val="20"/>
          <w:szCs w:val="24"/>
        </w:rPr>
        <w:t>Advanced level of English.</w:t>
      </w:r>
      <w:proofErr w:type="gramEnd"/>
    </w:p>
    <w:p w:rsidR="005876F8" w:rsidRPr="005876F8" w:rsidRDefault="005876F8" w:rsidP="005876F8">
      <w:pPr>
        <w:spacing w:line="380" w:lineRule="exact"/>
        <w:rPr>
          <w:rFonts w:ascii="宋体" w:hAnsi="宋体" w:cs="宋体"/>
          <w:kern w:val="0"/>
          <w:sz w:val="20"/>
          <w:szCs w:val="24"/>
        </w:rPr>
      </w:pPr>
    </w:p>
    <w:p w:rsidR="0069666C" w:rsidRPr="009B71C3" w:rsidRDefault="00F15DF2" w:rsidP="005876F8">
      <w:pPr>
        <w:spacing w:line="380" w:lineRule="exact"/>
        <w:rPr>
          <w:rFonts w:ascii="宋体" w:hAnsi="宋体" w:cs="宋体"/>
          <w:b/>
          <w:kern w:val="0"/>
          <w:sz w:val="18"/>
          <w:szCs w:val="18"/>
        </w:rPr>
      </w:pPr>
      <w:r w:rsidRPr="009B71C3">
        <w:rPr>
          <w:rFonts w:ascii="宋体" w:hAnsi="宋体" w:cs="宋体" w:hint="eastAsia"/>
          <w:b/>
          <w:kern w:val="0"/>
          <w:sz w:val="18"/>
          <w:szCs w:val="18"/>
        </w:rPr>
        <w:t>十三、</w:t>
      </w:r>
      <w:r w:rsidR="0069666C" w:rsidRPr="009B71C3">
        <w:rPr>
          <w:rFonts w:ascii="宋体" w:hAnsi="宋体" w:cs="宋体" w:hint="eastAsia"/>
          <w:b/>
          <w:kern w:val="0"/>
          <w:sz w:val="18"/>
          <w:szCs w:val="18"/>
        </w:rPr>
        <w:t>售后服务总监</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工作地点：浙江杭州</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直接上级：总裁</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直接下级：</w:t>
      </w:r>
    </w:p>
    <w:p w:rsidR="0069666C" w:rsidRPr="005876F8" w:rsidRDefault="0069666C" w:rsidP="005876F8">
      <w:pPr>
        <w:spacing w:line="380" w:lineRule="exact"/>
        <w:rPr>
          <w:rFonts w:ascii="宋体" w:hAnsi="宋体" w:cs="宋体"/>
          <w:kern w:val="0"/>
          <w:sz w:val="20"/>
          <w:szCs w:val="24"/>
        </w:rPr>
      </w:pPr>
      <w:r w:rsidRPr="005876F8">
        <w:rPr>
          <w:rFonts w:ascii="宋体" w:hAnsi="宋体" w:cs="宋体" w:hint="eastAsia"/>
          <w:kern w:val="0"/>
          <w:sz w:val="20"/>
          <w:szCs w:val="24"/>
        </w:rPr>
        <w:t>年薪标准：12万+绩效奖金（可面议）</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（一）</w:t>
      </w:r>
      <w:r w:rsidR="0069666C" w:rsidRPr="005876F8">
        <w:rPr>
          <w:rFonts w:ascii="宋体" w:hAnsi="宋体" w:cs="宋体" w:hint="eastAsia"/>
          <w:kern w:val="0"/>
          <w:sz w:val="20"/>
          <w:szCs w:val="24"/>
        </w:rPr>
        <w:t>岗位职责：</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改进、完善售后服务管理体系，包括组织架构、管理制度、工作流程等，制定阶段性工作计划，并组织实施；</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hint="eastAsia"/>
          <w:kern w:val="0"/>
          <w:sz w:val="20"/>
          <w:szCs w:val="24"/>
        </w:rPr>
        <w:t>改进、完善售后服务信息管理平台（客户服务档案、服务质量跟踪及信息反馈），对售后服务部门的服务质量进行</w:t>
      </w:r>
      <w:proofErr w:type="gramStart"/>
      <w:r w:rsidR="0069666C" w:rsidRPr="005876F8">
        <w:rPr>
          <w:rFonts w:ascii="宋体" w:hAnsi="宋体" w:cs="宋体" w:hint="eastAsia"/>
          <w:kern w:val="0"/>
          <w:sz w:val="20"/>
          <w:szCs w:val="24"/>
        </w:rPr>
        <w:t>有效把</w:t>
      </w:r>
      <w:proofErr w:type="gramEnd"/>
      <w:r w:rsidR="0069666C" w:rsidRPr="005876F8">
        <w:rPr>
          <w:rFonts w:ascii="宋体" w:hAnsi="宋体" w:cs="宋体" w:hint="eastAsia"/>
          <w:kern w:val="0"/>
          <w:sz w:val="20"/>
          <w:szCs w:val="24"/>
        </w:rPr>
        <w:t>控，并不断改进；</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hint="eastAsia"/>
          <w:kern w:val="0"/>
          <w:sz w:val="20"/>
          <w:szCs w:val="24"/>
        </w:rPr>
        <w:t>负责售后服务工作统筹安排，及时有效地解决客户投诉纠纷问题，维护公司良好的服务形象；</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4、</w:t>
      </w:r>
      <w:r w:rsidR="0069666C" w:rsidRPr="005876F8">
        <w:rPr>
          <w:rFonts w:ascii="宋体" w:hAnsi="宋体" w:cs="宋体" w:hint="eastAsia"/>
          <w:kern w:val="0"/>
          <w:sz w:val="20"/>
          <w:szCs w:val="24"/>
        </w:rPr>
        <w:t>负责与相关业务部门协调沟通售后服务工作，确保客户服务的顺利进行；</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5、</w:t>
      </w:r>
      <w:r w:rsidR="0069666C" w:rsidRPr="005876F8">
        <w:rPr>
          <w:rFonts w:ascii="宋体" w:hAnsi="宋体" w:cs="宋体" w:hint="eastAsia"/>
          <w:kern w:val="0"/>
          <w:sz w:val="20"/>
          <w:szCs w:val="24"/>
        </w:rPr>
        <w:t>制订售后服务人员行为规范及维修技术规范并督导贯彻执行；</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6、</w:t>
      </w:r>
      <w:r w:rsidR="0069666C" w:rsidRPr="005876F8">
        <w:rPr>
          <w:rFonts w:ascii="宋体" w:hAnsi="宋体" w:cs="宋体" w:hint="eastAsia"/>
          <w:kern w:val="0"/>
          <w:sz w:val="20"/>
          <w:szCs w:val="24"/>
        </w:rPr>
        <w:t>组织员工进行培训、教育们不断提高员工的综合素质；</w:t>
      </w:r>
    </w:p>
    <w:p w:rsidR="0069666C" w:rsidRP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lastRenderedPageBreak/>
        <w:t>7、</w:t>
      </w:r>
      <w:r w:rsidR="0069666C" w:rsidRPr="005876F8">
        <w:rPr>
          <w:rFonts w:ascii="宋体" w:hAnsi="宋体" w:cs="宋体" w:hint="eastAsia"/>
          <w:kern w:val="0"/>
          <w:sz w:val="20"/>
          <w:szCs w:val="24"/>
        </w:rPr>
        <w:t>对于公司新产品上市，确保售后服务部门有切实可行的解决方案；</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（二）</w:t>
      </w:r>
      <w:r w:rsidR="0069666C" w:rsidRPr="005876F8">
        <w:rPr>
          <w:rFonts w:ascii="宋体" w:hAnsi="宋体" w:cs="宋体" w:hint="eastAsia"/>
          <w:kern w:val="0"/>
          <w:sz w:val="20"/>
          <w:szCs w:val="24"/>
        </w:rPr>
        <w:t>岗位要求：</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年龄：30-50岁，男性优先；</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hint="eastAsia"/>
          <w:kern w:val="0"/>
          <w:sz w:val="20"/>
          <w:szCs w:val="24"/>
        </w:rPr>
        <w:t>管理类等相关专业，大专及以上学历；</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hint="eastAsia"/>
          <w:kern w:val="0"/>
          <w:sz w:val="20"/>
          <w:szCs w:val="24"/>
        </w:rPr>
        <w:t>6年以上售后或客服工作经验，3年以上管理工作经验；</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4、</w:t>
      </w:r>
      <w:r w:rsidR="0069666C" w:rsidRPr="005876F8">
        <w:rPr>
          <w:rFonts w:ascii="宋体" w:hAnsi="宋体" w:cs="宋体" w:hint="eastAsia"/>
          <w:kern w:val="0"/>
          <w:sz w:val="20"/>
          <w:szCs w:val="24"/>
        </w:rPr>
        <w:t>具有良好的协调沟通能力、统筹安排及指挥能力、高效解决问题的能力；</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5、</w:t>
      </w:r>
      <w:r w:rsidR="0069666C" w:rsidRPr="005876F8">
        <w:rPr>
          <w:rFonts w:ascii="宋体" w:hAnsi="宋体" w:cs="宋体" w:hint="eastAsia"/>
          <w:kern w:val="0"/>
          <w:sz w:val="20"/>
          <w:szCs w:val="24"/>
        </w:rPr>
        <w:t>具有较高的服务意识，执行力，敢于承担责任；</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6、</w:t>
      </w:r>
      <w:r w:rsidR="0069666C" w:rsidRPr="005876F8">
        <w:rPr>
          <w:rFonts w:ascii="宋体" w:hAnsi="宋体" w:cs="宋体" w:hint="eastAsia"/>
          <w:kern w:val="0"/>
          <w:sz w:val="20"/>
          <w:szCs w:val="24"/>
        </w:rPr>
        <w:t>具有卫浴、橱柜、电器、瓷砖等相关行业工作经验者优先。</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（三）</w:t>
      </w:r>
      <w:r w:rsidR="0069666C" w:rsidRPr="005876F8">
        <w:rPr>
          <w:rFonts w:ascii="宋体" w:hAnsi="宋体" w:cs="宋体" w:hint="eastAsia"/>
          <w:kern w:val="0"/>
          <w:sz w:val="20"/>
          <w:szCs w:val="24"/>
        </w:rPr>
        <w:t>管理范围：</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集团公司所有的售后服务工作，杭州、绍兴、嘉兴、台州、湖州、宁波；</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hint="eastAsia"/>
          <w:kern w:val="0"/>
          <w:sz w:val="20"/>
          <w:szCs w:val="24"/>
        </w:rPr>
        <w:t>售后团队人数：约70人（外勤，男性，占90%，内勤文员，女性，占10%）；</w:t>
      </w:r>
    </w:p>
    <w:p w:rsidR="0069666C" w:rsidRPr="005876F8"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hint="eastAsia"/>
          <w:kern w:val="0"/>
          <w:sz w:val="20"/>
          <w:szCs w:val="24"/>
        </w:rPr>
        <w:t>汇报对象：总裁；</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（四）</w:t>
      </w:r>
      <w:r w:rsidR="0069666C" w:rsidRPr="005876F8">
        <w:rPr>
          <w:rFonts w:ascii="宋体" w:hAnsi="宋体" w:cs="宋体" w:hint="eastAsia"/>
          <w:kern w:val="0"/>
          <w:sz w:val="20"/>
          <w:szCs w:val="24"/>
        </w:rPr>
        <w:t>薪资福利待遇：</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1、</w:t>
      </w:r>
      <w:r w:rsidR="0069666C" w:rsidRPr="005876F8">
        <w:rPr>
          <w:rFonts w:ascii="宋体" w:hAnsi="宋体" w:cs="宋体" w:hint="eastAsia"/>
          <w:kern w:val="0"/>
          <w:sz w:val="20"/>
          <w:szCs w:val="24"/>
        </w:rPr>
        <w:t>薪酬范围：12万+绩效奖金（可面议）</w:t>
      </w:r>
      <w:r>
        <w:rPr>
          <w:rFonts w:ascii="宋体" w:hAnsi="宋体" w:cs="宋体" w:hint="eastAsia"/>
          <w:kern w:val="0"/>
          <w:sz w:val="20"/>
          <w:szCs w:val="24"/>
        </w:rPr>
        <w:t>；</w:t>
      </w:r>
    </w:p>
    <w:p w:rsidR="009B71C3"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2、</w:t>
      </w:r>
      <w:r w:rsidR="0069666C" w:rsidRPr="005876F8">
        <w:rPr>
          <w:rFonts w:ascii="宋体" w:hAnsi="宋体" w:cs="宋体" w:hint="eastAsia"/>
          <w:kern w:val="0"/>
          <w:sz w:val="20"/>
          <w:szCs w:val="24"/>
        </w:rPr>
        <w:t>福利待遇：社保、公积金、各节假日福利、定期体检（健康管理）、国外旅游奖励</w:t>
      </w:r>
      <w:r>
        <w:rPr>
          <w:rFonts w:ascii="宋体" w:hAnsi="宋体" w:cs="宋体" w:hint="eastAsia"/>
          <w:kern w:val="0"/>
          <w:sz w:val="20"/>
          <w:szCs w:val="24"/>
        </w:rPr>
        <w:t>；</w:t>
      </w:r>
    </w:p>
    <w:p w:rsidR="0069666C" w:rsidRDefault="009B71C3" w:rsidP="005876F8">
      <w:pPr>
        <w:spacing w:line="380" w:lineRule="exact"/>
        <w:rPr>
          <w:rFonts w:ascii="宋体" w:hAnsi="宋体" w:cs="宋体"/>
          <w:kern w:val="0"/>
          <w:sz w:val="20"/>
          <w:szCs w:val="24"/>
        </w:rPr>
      </w:pPr>
      <w:r>
        <w:rPr>
          <w:rFonts w:ascii="宋体" w:hAnsi="宋体" w:cs="宋体" w:hint="eastAsia"/>
          <w:kern w:val="0"/>
          <w:sz w:val="20"/>
          <w:szCs w:val="24"/>
        </w:rPr>
        <w:t>3、</w:t>
      </w:r>
      <w:r w:rsidR="0069666C" w:rsidRPr="005876F8">
        <w:rPr>
          <w:rFonts w:ascii="宋体" w:hAnsi="宋体" w:cs="宋体" w:hint="eastAsia"/>
          <w:kern w:val="0"/>
          <w:sz w:val="20"/>
          <w:szCs w:val="24"/>
        </w:rPr>
        <w:t>休息制度：单休</w:t>
      </w:r>
    </w:p>
    <w:p w:rsidR="005D583F" w:rsidRPr="005876F8" w:rsidRDefault="005D583F" w:rsidP="005876F8">
      <w:pPr>
        <w:spacing w:line="380" w:lineRule="exact"/>
        <w:rPr>
          <w:rFonts w:ascii="宋体" w:hAnsi="宋体" w:cs="宋体"/>
          <w:kern w:val="0"/>
          <w:sz w:val="20"/>
          <w:szCs w:val="24"/>
        </w:rPr>
      </w:pPr>
    </w:p>
    <w:p w:rsidR="005D583F" w:rsidRPr="000058FC" w:rsidRDefault="005D583F" w:rsidP="000058FC">
      <w:pPr>
        <w:spacing w:line="380" w:lineRule="exact"/>
        <w:rPr>
          <w:rFonts w:ascii="宋体" w:hAnsi="宋体" w:cs="宋体"/>
          <w:b/>
          <w:kern w:val="0"/>
          <w:sz w:val="18"/>
          <w:szCs w:val="18"/>
        </w:rPr>
      </w:pPr>
      <w:r w:rsidRPr="000058FC">
        <w:rPr>
          <w:rFonts w:ascii="宋体" w:hAnsi="宋体" w:cs="宋体" w:hint="eastAsia"/>
          <w:b/>
          <w:kern w:val="0"/>
          <w:sz w:val="18"/>
          <w:szCs w:val="18"/>
        </w:rPr>
        <w:t>十四</w:t>
      </w:r>
      <w:r w:rsidR="000058FC">
        <w:rPr>
          <w:rFonts w:ascii="宋体" w:hAnsi="宋体" w:cs="宋体" w:hint="eastAsia"/>
          <w:b/>
          <w:kern w:val="0"/>
          <w:sz w:val="18"/>
          <w:szCs w:val="18"/>
        </w:rPr>
        <w:t>、</w:t>
      </w:r>
      <w:r w:rsidRPr="000058FC">
        <w:rPr>
          <w:rFonts w:ascii="宋体" w:hAnsi="宋体" w:cs="宋体"/>
          <w:b/>
          <w:kern w:val="0"/>
          <w:sz w:val="18"/>
          <w:szCs w:val="18"/>
        </w:rPr>
        <w:t>SAP ECHO Local Domain Coordinator</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hint="eastAsia"/>
          <w:kern w:val="0"/>
          <w:sz w:val="20"/>
          <w:szCs w:val="24"/>
        </w:rPr>
        <w:t>工作地点：杭州</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Responsibility:</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1. Focal point of contact on SAP ECHO operation and maintenance, cooperate with global teams and local users for supportive activities, e.g. training, testing, troubleshooting, change management, documentation, etc.</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2. Coordinate global teams for the implementation of evolutions in project mode, manage and cooperate with local teams from different domains to be in line with project schedule and budget.</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3. System administration for local needs in both commercial and technical domain, e.g. batch input file processing, invoicing control &amp;amp; monitoring, workflow management, security, and technical project setup support.</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 xml:space="preserve">4. Contribute and verify local business processes, make sure that processes and best practices are aligned with legal </w:t>
      </w:r>
      <w:proofErr w:type="spellStart"/>
      <w:r w:rsidRPr="000058FC">
        <w:rPr>
          <w:rFonts w:ascii="宋体" w:hAnsi="宋体" w:cs="宋体"/>
          <w:kern w:val="0"/>
          <w:sz w:val="20"/>
          <w:szCs w:val="24"/>
        </w:rPr>
        <w:t>rules</w:t>
      </w:r>
      <w:proofErr w:type="gramStart"/>
      <w:r w:rsidRPr="000058FC">
        <w:rPr>
          <w:rFonts w:ascii="宋体" w:hAnsi="宋体" w:cs="宋体"/>
          <w:kern w:val="0"/>
          <w:sz w:val="20"/>
          <w:szCs w:val="24"/>
        </w:rPr>
        <w:t>,blueprint</w:t>
      </w:r>
      <w:proofErr w:type="spellEnd"/>
      <w:proofErr w:type="gramEnd"/>
      <w:r w:rsidRPr="000058FC">
        <w:rPr>
          <w:rFonts w:ascii="宋体" w:hAnsi="宋体" w:cs="宋体"/>
          <w:kern w:val="0"/>
          <w:sz w:val="20"/>
          <w:szCs w:val="24"/>
        </w:rPr>
        <w:t xml:space="preserve"> and other projects.</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5. Support audit process together with global teams, analysis gaps of business and procedures, prompt improvement approach in terms of compliance, security, efficiency, etc.</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 xml:space="preserve">6. Establish solid and prompt communication with local/global </w:t>
      </w:r>
      <w:proofErr w:type="gramStart"/>
      <w:r w:rsidRPr="000058FC">
        <w:rPr>
          <w:rFonts w:ascii="宋体" w:hAnsi="宋体" w:cs="宋体"/>
          <w:kern w:val="0"/>
          <w:sz w:val="20"/>
          <w:szCs w:val="24"/>
        </w:rPr>
        <w:t>teams,</w:t>
      </w:r>
      <w:proofErr w:type="gramEnd"/>
      <w:r w:rsidRPr="000058FC">
        <w:rPr>
          <w:rFonts w:ascii="宋体" w:hAnsi="宋体" w:cs="宋体"/>
          <w:kern w:val="0"/>
          <w:sz w:val="20"/>
          <w:szCs w:val="24"/>
        </w:rPr>
        <w:t xml:space="preserve"> ensure cooperation for all cross domains and workflows.</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lastRenderedPageBreak/>
        <w:t>Qualification:</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 xml:space="preserve">1.5 </w:t>
      </w:r>
      <w:proofErr w:type="spellStart"/>
      <w:r w:rsidRPr="000058FC">
        <w:rPr>
          <w:rFonts w:ascii="宋体" w:hAnsi="宋体" w:cs="宋体"/>
          <w:kern w:val="0"/>
          <w:sz w:val="20"/>
          <w:szCs w:val="24"/>
        </w:rPr>
        <w:t>years</w:t>
      </w:r>
      <w:r w:rsidR="000058FC">
        <w:rPr>
          <w:rFonts w:ascii="宋体" w:hAnsi="宋体" w:cs="宋体" w:hint="eastAsia"/>
          <w:kern w:val="0"/>
          <w:sz w:val="20"/>
          <w:szCs w:val="24"/>
        </w:rPr>
        <w:t xml:space="preserve"> </w:t>
      </w:r>
      <w:r w:rsidR="000058FC">
        <w:rPr>
          <w:rFonts w:ascii="宋体" w:hAnsi="宋体" w:cs="宋体"/>
          <w:kern w:val="0"/>
          <w:sz w:val="20"/>
          <w:szCs w:val="24"/>
        </w:rPr>
        <w:t>experience</w:t>
      </w:r>
      <w:proofErr w:type="spellEnd"/>
      <w:r w:rsidR="000058FC">
        <w:rPr>
          <w:rFonts w:ascii="宋体" w:hAnsi="宋体" w:cs="宋体"/>
          <w:kern w:val="0"/>
          <w:sz w:val="20"/>
          <w:szCs w:val="24"/>
        </w:rPr>
        <w:t xml:space="preserve"> of SAP ECC6 </w:t>
      </w:r>
      <w:r w:rsidRPr="000058FC">
        <w:rPr>
          <w:rFonts w:ascii="宋体" w:hAnsi="宋体" w:cs="宋体"/>
          <w:kern w:val="0"/>
          <w:sz w:val="20"/>
          <w:szCs w:val="24"/>
        </w:rPr>
        <w:t>operations and administrations</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2. Strong knowledge on SAP ECC6 operation, especially FI, CO, PS modules</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 xml:space="preserve">3. Willing to analysis issues and </w:t>
      </w:r>
      <w:proofErr w:type="gramStart"/>
      <w:r w:rsidRPr="000058FC">
        <w:rPr>
          <w:rFonts w:ascii="宋体" w:hAnsi="宋体" w:cs="宋体"/>
          <w:kern w:val="0"/>
          <w:sz w:val="20"/>
          <w:szCs w:val="24"/>
        </w:rPr>
        <w:t>explore</w:t>
      </w:r>
      <w:proofErr w:type="gramEnd"/>
      <w:r w:rsidRPr="000058FC">
        <w:rPr>
          <w:rFonts w:ascii="宋体" w:hAnsi="宋体" w:cs="宋体"/>
          <w:kern w:val="0"/>
          <w:sz w:val="20"/>
          <w:szCs w:val="24"/>
        </w:rPr>
        <w:t xml:space="preserve"> solutions, good communication skills in Chinese and English. </w:t>
      </w:r>
    </w:p>
    <w:p w:rsidR="005D583F" w:rsidRPr="000058FC" w:rsidRDefault="005D583F" w:rsidP="000058FC">
      <w:pPr>
        <w:spacing w:line="380" w:lineRule="exact"/>
        <w:rPr>
          <w:rFonts w:ascii="宋体" w:hAnsi="宋体" w:cs="宋体"/>
          <w:kern w:val="0"/>
          <w:sz w:val="20"/>
          <w:szCs w:val="24"/>
        </w:rPr>
      </w:pPr>
    </w:p>
    <w:p w:rsidR="005D583F" w:rsidRPr="000058FC" w:rsidRDefault="005D583F" w:rsidP="000058FC">
      <w:pPr>
        <w:spacing w:line="380" w:lineRule="exact"/>
        <w:rPr>
          <w:rFonts w:ascii="宋体" w:hAnsi="宋体" w:cs="宋体"/>
          <w:kern w:val="0"/>
          <w:sz w:val="20"/>
          <w:szCs w:val="24"/>
        </w:rPr>
      </w:pPr>
    </w:p>
    <w:p w:rsidR="005D583F" w:rsidRPr="000058FC" w:rsidRDefault="005D583F" w:rsidP="000058FC">
      <w:pPr>
        <w:spacing w:line="380" w:lineRule="exact"/>
        <w:rPr>
          <w:rFonts w:ascii="宋体" w:hAnsi="宋体" w:cs="宋体"/>
          <w:b/>
          <w:kern w:val="0"/>
          <w:sz w:val="18"/>
          <w:szCs w:val="18"/>
        </w:rPr>
      </w:pPr>
      <w:r w:rsidRPr="000058FC">
        <w:rPr>
          <w:rFonts w:ascii="宋体" w:hAnsi="宋体" w:cs="宋体" w:hint="eastAsia"/>
          <w:b/>
          <w:kern w:val="0"/>
          <w:sz w:val="18"/>
          <w:szCs w:val="18"/>
        </w:rPr>
        <w:t>十五</w:t>
      </w:r>
      <w:r w:rsidR="000058FC">
        <w:rPr>
          <w:rFonts w:ascii="宋体" w:hAnsi="宋体" w:cs="宋体" w:hint="eastAsia"/>
          <w:b/>
          <w:kern w:val="0"/>
          <w:sz w:val="18"/>
          <w:szCs w:val="18"/>
        </w:rPr>
        <w:t xml:space="preserve">、 </w:t>
      </w:r>
      <w:r w:rsidRPr="000058FC">
        <w:rPr>
          <w:rFonts w:ascii="宋体" w:hAnsi="宋体" w:cs="宋体"/>
          <w:b/>
          <w:kern w:val="0"/>
          <w:sz w:val="18"/>
          <w:szCs w:val="18"/>
        </w:rPr>
        <w:t>Communications Supervisor</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hint="eastAsia"/>
          <w:kern w:val="0"/>
          <w:sz w:val="20"/>
          <w:szCs w:val="24"/>
        </w:rPr>
        <w:t>工作地点：上海徐汇区</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Responsibility:</w:t>
      </w:r>
    </w:p>
    <w:p w:rsidR="005D583F" w:rsidRPr="000058FC" w:rsidRDefault="005D583F" w:rsidP="000058FC">
      <w:pPr>
        <w:pStyle w:val="ad"/>
        <w:numPr>
          <w:ilvl w:val="0"/>
          <w:numId w:val="17"/>
        </w:numPr>
        <w:spacing w:line="380" w:lineRule="exact"/>
        <w:ind w:firstLineChars="0"/>
        <w:rPr>
          <w:rFonts w:ascii="宋体" w:hAnsi="宋体" w:cs="宋体"/>
          <w:kern w:val="0"/>
          <w:sz w:val="20"/>
          <w:szCs w:val="24"/>
        </w:rPr>
      </w:pPr>
      <w:r w:rsidRPr="000058FC">
        <w:rPr>
          <w:rFonts w:ascii="宋体" w:hAnsi="宋体" w:cs="宋体"/>
          <w:kern w:val="0"/>
          <w:sz w:val="20"/>
          <w:szCs w:val="24"/>
        </w:rPr>
        <w:t>Develop corporate publicity materials</w:t>
      </w:r>
    </w:p>
    <w:p w:rsidR="005D583F" w:rsidRPr="000058FC" w:rsidRDefault="005D583F" w:rsidP="000058FC">
      <w:pPr>
        <w:pStyle w:val="ad"/>
        <w:numPr>
          <w:ilvl w:val="0"/>
          <w:numId w:val="17"/>
        </w:numPr>
        <w:spacing w:line="380" w:lineRule="exact"/>
        <w:ind w:firstLineChars="0"/>
        <w:rPr>
          <w:rFonts w:ascii="宋体" w:hAnsi="宋体" w:cs="宋体"/>
          <w:kern w:val="0"/>
          <w:sz w:val="20"/>
          <w:szCs w:val="24"/>
        </w:rPr>
      </w:pPr>
      <w:r w:rsidRPr="000058FC">
        <w:rPr>
          <w:rFonts w:ascii="宋体" w:hAnsi="宋体" w:cs="宋体"/>
          <w:kern w:val="0"/>
          <w:sz w:val="20"/>
          <w:szCs w:val="24"/>
        </w:rPr>
        <w:t>Manage corporate website and E&amp;C's other digital platforms</w:t>
      </w:r>
    </w:p>
    <w:p w:rsidR="005D583F" w:rsidRPr="000058FC" w:rsidRDefault="005D583F" w:rsidP="000058FC">
      <w:pPr>
        <w:pStyle w:val="ad"/>
        <w:numPr>
          <w:ilvl w:val="0"/>
          <w:numId w:val="17"/>
        </w:numPr>
        <w:spacing w:line="380" w:lineRule="exact"/>
        <w:ind w:firstLineChars="0"/>
        <w:rPr>
          <w:rFonts w:ascii="宋体" w:hAnsi="宋体" w:cs="宋体"/>
          <w:kern w:val="0"/>
          <w:sz w:val="20"/>
          <w:szCs w:val="24"/>
        </w:rPr>
      </w:pPr>
      <w:r w:rsidRPr="000058FC">
        <w:rPr>
          <w:rFonts w:ascii="宋体" w:hAnsi="宋体" w:cs="宋体"/>
          <w:kern w:val="0"/>
          <w:sz w:val="20"/>
          <w:szCs w:val="24"/>
        </w:rPr>
        <w:t xml:space="preserve">Support corporate external communications programs including corporate image </w:t>
      </w:r>
      <w:proofErr w:type="spellStart"/>
      <w:r w:rsidRPr="000058FC">
        <w:rPr>
          <w:rFonts w:ascii="宋体" w:hAnsi="宋体" w:cs="宋体"/>
          <w:kern w:val="0"/>
          <w:sz w:val="20"/>
          <w:szCs w:val="24"/>
        </w:rPr>
        <w:t>campaign,executive</w:t>
      </w:r>
      <w:proofErr w:type="spellEnd"/>
      <w:r w:rsidRPr="000058FC">
        <w:rPr>
          <w:rFonts w:ascii="宋体" w:hAnsi="宋体" w:cs="宋体"/>
          <w:kern w:val="0"/>
          <w:sz w:val="20"/>
          <w:szCs w:val="24"/>
        </w:rPr>
        <w:t xml:space="preserve"> interview and CSR projects</w:t>
      </w:r>
    </w:p>
    <w:p w:rsidR="005D583F" w:rsidRPr="000058FC" w:rsidRDefault="005D583F" w:rsidP="000058FC">
      <w:pPr>
        <w:pStyle w:val="ad"/>
        <w:numPr>
          <w:ilvl w:val="0"/>
          <w:numId w:val="17"/>
        </w:numPr>
        <w:spacing w:line="380" w:lineRule="exact"/>
        <w:ind w:firstLineChars="0"/>
        <w:rPr>
          <w:rFonts w:ascii="宋体" w:hAnsi="宋体" w:cs="宋体"/>
          <w:kern w:val="0"/>
          <w:sz w:val="20"/>
          <w:szCs w:val="24"/>
        </w:rPr>
      </w:pPr>
      <w:r w:rsidRPr="000058FC">
        <w:rPr>
          <w:rFonts w:ascii="宋体" w:hAnsi="宋体" w:cs="宋体"/>
          <w:kern w:val="0"/>
          <w:sz w:val="20"/>
          <w:szCs w:val="24"/>
        </w:rPr>
        <w:t>Assist in conferences, exhibition, consumer events and corporate events</w:t>
      </w:r>
    </w:p>
    <w:p w:rsidR="005D583F" w:rsidRPr="000058FC" w:rsidRDefault="005D583F" w:rsidP="000058FC">
      <w:pPr>
        <w:pStyle w:val="ad"/>
        <w:numPr>
          <w:ilvl w:val="0"/>
          <w:numId w:val="17"/>
        </w:numPr>
        <w:spacing w:line="380" w:lineRule="exact"/>
        <w:ind w:firstLineChars="0"/>
        <w:rPr>
          <w:rFonts w:ascii="宋体" w:hAnsi="宋体" w:cs="宋体"/>
          <w:kern w:val="0"/>
          <w:sz w:val="20"/>
          <w:szCs w:val="24"/>
        </w:rPr>
      </w:pPr>
      <w:r w:rsidRPr="000058FC">
        <w:rPr>
          <w:rFonts w:ascii="宋体" w:hAnsi="宋体" w:cs="宋体"/>
          <w:kern w:val="0"/>
          <w:sz w:val="20"/>
          <w:szCs w:val="24"/>
        </w:rPr>
        <w:t>Support internal newsletters etc.</w:t>
      </w:r>
    </w:p>
    <w:p w:rsidR="005D583F" w:rsidRPr="000058FC" w:rsidRDefault="005D583F" w:rsidP="000058FC">
      <w:pPr>
        <w:spacing w:line="380" w:lineRule="exact"/>
        <w:rPr>
          <w:rFonts w:ascii="宋体" w:hAnsi="宋体" w:cs="宋体"/>
          <w:kern w:val="0"/>
          <w:sz w:val="20"/>
          <w:szCs w:val="24"/>
        </w:rPr>
      </w:pPr>
      <w:r w:rsidRPr="000058FC">
        <w:rPr>
          <w:rFonts w:ascii="宋体" w:hAnsi="宋体" w:cs="宋体"/>
          <w:kern w:val="0"/>
          <w:sz w:val="20"/>
          <w:szCs w:val="24"/>
        </w:rPr>
        <w:t>Qualification:</w:t>
      </w:r>
    </w:p>
    <w:p w:rsidR="000058FC" w:rsidRDefault="005D583F" w:rsidP="000058FC">
      <w:pPr>
        <w:pStyle w:val="ad"/>
        <w:numPr>
          <w:ilvl w:val="0"/>
          <w:numId w:val="19"/>
        </w:numPr>
        <w:spacing w:line="380" w:lineRule="exact"/>
        <w:ind w:firstLineChars="0"/>
        <w:rPr>
          <w:rFonts w:ascii="宋体" w:hAnsi="宋体" w:cs="宋体" w:hint="eastAsia"/>
          <w:kern w:val="0"/>
          <w:sz w:val="20"/>
          <w:szCs w:val="24"/>
        </w:rPr>
      </w:pPr>
      <w:r w:rsidRPr="000058FC">
        <w:rPr>
          <w:rFonts w:ascii="宋体" w:hAnsi="宋体" w:cs="宋体"/>
          <w:kern w:val="0"/>
          <w:sz w:val="20"/>
          <w:szCs w:val="24"/>
        </w:rPr>
        <w:t>Bachelor degree or a</w:t>
      </w:r>
      <w:bookmarkStart w:id="0" w:name="_GoBack"/>
      <w:bookmarkEnd w:id="0"/>
      <w:r w:rsidRPr="000058FC">
        <w:rPr>
          <w:rFonts w:ascii="宋体" w:hAnsi="宋体" w:cs="宋体"/>
          <w:kern w:val="0"/>
          <w:sz w:val="20"/>
          <w:szCs w:val="24"/>
        </w:rPr>
        <w:t>bove in communications, Journalism, Public Relations, Marketing, English or related discipline</w:t>
      </w:r>
    </w:p>
    <w:p w:rsidR="000058FC" w:rsidRDefault="005D583F" w:rsidP="000058FC">
      <w:pPr>
        <w:pStyle w:val="ad"/>
        <w:numPr>
          <w:ilvl w:val="0"/>
          <w:numId w:val="19"/>
        </w:numPr>
        <w:spacing w:line="380" w:lineRule="exact"/>
        <w:ind w:firstLineChars="0"/>
        <w:rPr>
          <w:rFonts w:ascii="宋体" w:hAnsi="宋体" w:cs="宋体" w:hint="eastAsia"/>
          <w:kern w:val="0"/>
          <w:sz w:val="20"/>
          <w:szCs w:val="24"/>
        </w:rPr>
      </w:pPr>
      <w:r w:rsidRPr="000058FC">
        <w:rPr>
          <w:rFonts w:ascii="宋体" w:hAnsi="宋体" w:cs="宋体"/>
          <w:kern w:val="0"/>
          <w:sz w:val="20"/>
          <w:szCs w:val="24"/>
        </w:rPr>
        <w:t>2.5 years or above working experience in  in –house communications, media or PR agency; experience in  chemical ,energy or engineering company is of advantage</w:t>
      </w:r>
    </w:p>
    <w:p w:rsidR="000058FC" w:rsidRDefault="005D583F" w:rsidP="000058FC">
      <w:pPr>
        <w:pStyle w:val="ad"/>
        <w:numPr>
          <w:ilvl w:val="0"/>
          <w:numId w:val="19"/>
        </w:numPr>
        <w:spacing w:line="380" w:lineRule="exact"/>
        <w:ind w:firstLineChars="0"/>
        <w:rPr>
          <w:rFonts w:ascii="宋体" w:hAnsi="宋体" w:cs="宋体" w:hint="eastAsia"/>
          <w:kern w:val="0"/>
          <w:sz w:val="20"/>
          <w:szCs w:val="24"/>
        </w:rPr>
      </w:pPr>
      <w:r w:rsidRPr="000058FC">
        <w:rPr>
          <w:rFonts w:ascii="宋体" w:hAnsi="宋体" w:cs="宋体"/>
          <w:kern w:val="0"/>
          <w:sz w:val="20"/>
          <w:szCs w:val="24"/>
        </w:rPr>
        <w:t>Profound knowledge in communications; familiar with digital marketing methodologies; proficient in both 4.Chinese and English</w:t>
      </w:r>
    </w:p>
    <w:p w:rsidR="005D583F" w:rsidRPr="000058FC" w:rsidRDefault="005D583F" w:rsidP="000058FC">
      <w:pPr>
        <w:pStyle w:val="ad"/>
        <w:numPr>
          <w:ilvl w:val="0"/>
          <w:numId w:val="19"/>
        </w:numPr>
        <w:spacing w:line="380" w:lineRule="exact"/>
        <w:ind w:firstLineChars="0"/>
        <w:rPr>
          <w:rFonts w:ascii="宋体" w:hAnsi="宋体" w:cs="宋体"/>
          <w:kern w:val="0"/>
          <w:sz w:val="20"/>
          <w:szCs w:val="24"/>
        </w:rPr>
      </w:pPr>
      <w:r w:rsidRPr="000058FC">
        <w:rPr>
          <w:rFonts w:ascii="宋体" w:hAnsi="宋体" w:cs="宋体"/>
          <w:kern w:val="0"/>
          <w:sz w:val="20"/>
          <w:szCs w:val="24"/>
        </w:rPr>
        <w:t>Quick learner, self-motivated, team player mentality</w:t>
      </w:r>
    </w:p>
    <w:p w:rsidR="0069666C" w:rsidRPr="005D583F" w:rsidRDefault="0069666C" w:rsidP="005876F8">
      <w:pPr>
        <w:spacing w:line="380" w:lineRule="exact"/>
        <w:rPr>
          <w:rFonts w:ascii="宋体" w:hAnsi="宋体" w:cs="宋体"/>
          <w:kern w:val="0"/>
          <w:sz w:val="20"/>
          <w:szCs w:val="24"/>
        </w:rPr>
      </w:pPr>
    </w:p>
    <w:sectPr w:rsidR="0069666C" w:rsidRPr="005D583F" w:rsidSect="00065D0F">
      <w:headerReference w:type="default" r:id="rId8"/>
      <w:footerReference w:type="default" r:id="rId9"/>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361" w:rsidRDefault="00A13361">
      <w:r>
        <w:separator/>
      </w:r>
    </w:p>
  </w:endnote>
  <w:endnote w:type="continuationSeparator" w:id="0">
    <w:p w:rsidR="00A13361" w:rsidRDefault="00A1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E4" w:rsidRDefault="007935AB">
    <w:pPr>
      <w:pStyle w:val="a5"/>
      <w:framePr w:wrap="auto" w:vAnchor="text" w:hAnchor="margin" w:xAlign="center" w:y="1"/>
      <w:rPr>
        <w:rStyle w:val="a6"/>
      </w:rPr>
    </w:pPr>
    <w:r>
      <w:rPr>
        <w:rStyle w:val="a6"/>
      </w:rPr>
      <w:fldChar w:fldCharType="begin"/>
    </w:r>
    <w:r w:rsidR="002638E4">
      <w:rPr>
        <w:rStyle w:val="a6"/>
      </w:rPr>
      <w:instrText xml:space="preserve">PAGE  </w:instrText>
    </w:r>
    <w:r>
      <w:rPr>
        <w:rStyle w:val="a6"/>
      </w:rPr>
      <w:fldChar w:fldCharType="separate"/>
    </w:r>
    <w:r w:rsidR="00E403D1">
      <w:rPr>
        <w:rStyle w:val="a6"/>
        <w:noProof/>
      </w:rPr>
      <w:t>12</w:t>
    </w:r>
    <w:r>
      <w:rPr>
        <w:rStyle w:val="a6"/>
      </w:rPr>
      <w:fldChar w:fldCharType="end"/>
    </w:r>
  </w:p>
  <w:p w:rsidR="002638E4" w:rsidRDefault="00120974">
    <w:pPr>
      <w:pStyle w:val="a5"/>
      <w:rPr>
        <w:rStyle w:val="a6"/>
        <w:rFonts w:cs="宋体"/>
        <w:color w:val="000000"/>
      </w:rPr>
    </w:pPr>
    <w:r w:rsidRPr="0096640D">
      <w:rPr>
        <w:rFonts w:hint="eastAsia"/>
        <w:color w:val="000000"/>
      </w:rPr>
      <w:t>顾问：</w:t>
    </w:r>
    <w:proofErr w:type="gramStart"/>
    <w:r w:rsidR="00CD5018">
      <w:rPr>
        <w:rFonts w:hint="eastAsia"/>
        <w:color w:val="000000"/>
      </w:rPr>
      <w:t>沈清</w:t>
    </w:r>
    <w:r w:rsidRPr="0096640D">
      <w:rPr>
        <w:rFonts w:hint="eastAsia"/>
        <w:color w:val="000000"/>
      </w:rPr>
      <w:t>电话</w:t>
    </w:r>
    <w:proofErr w:type="gramEnd"/>
    <w:r w:rsidRPr="0096640D">
      <w:rPr>
        <w:rFonts w:hint="eastAsia"/>
        <w:color w:val="000000"/>
      </w:rPr>
      <w:t>：</w:t>
    </w:r>
    <w:r w:rsidRPr="0096640D">
      <w:rPr>
        <w:rFonts w:hint="eastAsia"/>
        <w:color w:val="000000"/>
      </w:rPr>
      <w:t>0571-</w:t>
    </w:r>
    <w:r w:rsidR="00CD5018">
      <w:rPr>
        <w:rFonts w:hint="eastAsia"/>
        <w:color w:val="000000"/>
      </w:rPr>
      <w:t>87259869</w:t>
    </w:r>
    <w:r w:rsidRPr="0096640D">
      <w:rPr>
        <w:rFonts w:hint="eastAsia"/>
        <w:color w:val="000000"/>
      </w:rPr>
      <w:t>邮箱：</w:t>
    </w:r>
    <w:r w:rsidR="00CD5018">
      <w:rPr>
        <w:rFonts w:hint="eastAsia"/>
        <w:color w:val="000000"/>
      </w:rPr>
      <w:t>ella</w:t>
    </w:r>
    <w:r w:rsidRPr="0096640D">
      <w:rPr>
        <w:rFonts w:hint="eastAsia"/>
        <w:color w:val="000000"/>
      </w:rPr>
      <w:t>@</w:t>
    </w:r>
    <w:r w:rsidR="00FA0531">
      <w:rPr>
        <w:rFonts w:hint="eastAsia"/>
        <w:color w:val="000000"/>
      </w:rPr>
      <w:t>zfsc</w:t>
    </w:r>
    <w:r w:rsidRPr="0096640D">
      <w:rPr>
        <w:rFonts w:hint="eastAsia"/>
        <w:color w:val="000000"/>
      </w:rPr>
      <w:t>.com</w:t>
    </w:r>
    <w:r w:rsidR="002638E4" w:rsidRPr="0096640D">
      <w:rPr>
        <w:rFonts w:cs="宋体" w:hint="eastAsia"/>
        <w:color w:val="000000"/>
      </w:rPr>
      <w:t>第</w:t>
    </w:r>
    <w:r w:rsidR="007935AB" w:rsidRPr="00E2141D">
      <w:rPr>
        <w:color w:val="000000"/>
      </w:rPr>
      <w:fldChar w:fldCharType="begin"/>
    </w:r>
    <w:r w:rsidR="00E2141D" w:rsidRPr="00E2141D">
      <w:rPr>
        <w:color w:val="000000"/>
      </w:rPr>
      <w:instrText xml:space="preserve"> PAGE   \* MERGEFORMAT </w:instrText>
    </w:r>
    <w:r w:rsidR="007935AB" w:rsidRPr="00E2141D">
      <w:rPr>
        <w:color w:val="000000"/>
      </w:rPr>
      <w:fldChar w:fldCharType="separate"/>
    </w:r>
    <w:r w:rsidR="00E403D1">
      <w:rPr>
        <w:noProof/>
        <w:color w:val="000000"/>
      </w:rPr>
      <w:t>12</w:t>
    </w:r>
    <w:r w:rsidR="007935AB" w:rsidRPr="00E2141D">
      <w:rPr>
        <w:color w:val="000000"/>
      </w:rPr>
      <w:fldChar w:fldCharType="end"/>
    </w:r>
    <w:proofErr w:type="gramStart"/>
    <w:r w:rsidR="002638E4" w:rsidRPr="0096640D">
      <w:rPr>
        <w:rFonts w:cs="宋体" w:hint="eastAsia"/>
        <w:color w:val="000000"/>
      </w:rPr>
      <w:t>页共</w:t>
    </w:r>
    <w:proofErr w:type="gramEnd"/>
    <w:r w:rsidR="007935AB" w:rsidRPr="0096640D">
      <w:rPr>
        <w:rStyle w:val="a6"/>
        <w:color w:val="000000"/>
      </w:rPr>
      <w:fldChar w:fldCharType="begin"/>
    </w:r>
    <w:r w:rsidR="002638E4" w:rsidRPr="0096640D">
      <w:rPr>
        <w:rStyle w:val="a6"/>
        <w:color w:val="000000"/>
      </w:rPr>
      <w:instrText xml:space="preserve"> NUMPAGES </w:instrText>
    </w:r>
    <w:r w:rsidR="007935AB" w:rsidRPr="0096640D">
      <w:rPr>
        <w:rStyle w:val="a6"/>
        <w:color w:val="000000"/>
      </w:rPr>
      <w:fldChar w:fldCharType="separate"/>
    </w:r>
    <w:r w:rsidR="00E403D1">
      <w:rPr>
        <w:rStyle w:val="a6"/>
        <w:noProof/>
        <w:color w:val="000000"/>
      </w:rPr>
      <w:t>12</w:t>
    </w:r>
    <w:r w:rsidR="007935AB" w:rsidRPr="0096640D">
      <w:rPr>
        <w:rStyle w:val="a6"/>
        <w:color w:val="000000"/>
      </w:rPr>
      <w:fldChar w:fldCharType="end"/>
    </w:r>
    <w:r w:rsidR="002638E4" w:rsidRPr="0096640D">
      <w:rPr>
        <w:rStyle w:val="a6"/>
        <w:rFonts w:cs="宋体" w:hint="eastAsia"/>
        <w:color w:val="000000"/>
      </w:rPr>
      <w:t>页</w:t>
    </w:r>
  </w:p>
  <w:p w:rsidR="00C8238B" w:rsidRPr="0096640D" w:rsidRDefault="00C8238B">
    <w:pPr>
      <w:pStyle w:val="a5"/>
      <w:rPr>
        <w:rStyle w:val="a6"/>
        <w:rFonts w:cs="宋体"/>
        <w:color w:val="000000"/>
      </w:rPr>
    </w:pPr>
    <w:r>
      <w:rPr>
        <w:rFonts w:hint="eastAsia"/>
      </w:rPr>
      <w:t>公司地址：浙江杭州天目山路</w:t>
    </w:r>
    <w:r>
      <w:rPr>
        <w:rFonts w:hint="eastAsia"/>
      </w:rPr>
      <w:t>181</w:t>
    </w:r>
    <w:r>
      <w:rPr>
        <w:rFonts w:hint="eastAsia"/>
      </w:rPr>
      <w:t>号天际大厦</w:t>
    </w:r>
    <w:r>
      <w:rPr>
        <w:rFonts w:hint="eastAsia"/>
      </w:rPr>
      <w:t>16F</w:t>
    </w:r>
  </w:p>
  <w:p w:rsidR="0096640D" w:rsidRPr="0096640D" w:rsidRDefault="00FA0531" w:rsidP="00B85CD7">
    <w:pPr>
      <w:pStyle w:val="a5"/>
      <w:ind w:firstLineChars="650" w:firstLine="1300"/>
      <w:rPr>
        <w:color w:val="000000"/>
      </w:rPr>
    </w:pPr>
    <w:r>
      <w:rPr>
        <w:rFonts w:ascii="宋体" w:hAnsi="宋体"/>
        <w:noProof/>
        <w:color w:val="000000"/>
        <w:sz w:val="20"/>
        <w:szCs w:val="20"/>
      </w:rPr>
      <w:drawing>
        <wp:inline distT="0" distB="0" distL="0" distR="0">
          <wp:extent cx="838200" cy="209550"/>
          <wp:effectExtent l="0" t="0" r="0" b="0"/>
          <wp:docPr id="58" name="图片 4" descr="页脚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页脚4"/>
                  <pic:cNvPicPr>
                    <a:picLocks noChangeAspect="1" noChangeArrowheads="1"/>
                  </pic:cNvPicPr>
                </pic:nvPicPr>
                <pic:blipFill>
                  <a:blip r:embed="rId1"/>
                  <a:srcRect/>
                  <a:stretch>
                    <a:fillRect/>
                  </a:stretch>
                </pic:blipFill>
                <pic:spPr bwMode="auto">
                  <a:xfrm>
                    <a:off x="0" y="0"/>
                    <a:ext cx="838200" cy="209550"/>
                  </a:xfrm>
                  <a:prstGeom prst="rect">
                    <a:avLst/>
                  </a:prstGeom>
                  <a:noFill/>
                  <a:ln w="9525">
                    <a:noFill/>
                    <a:miter lim="800000"/>
                    <a:headEnd/>
                    <a:tailEnd/>
                  </a:ln>
                </pic:spPr>
              </pic:pic>
            </a:graphicData>
          </a:graphic>
        </wp:inline>
      </w:drawing>
    </w:r>
    <w:r>
      <w:rPr>
        <w:rFonts w:ascii="宋体" w:hAnsi="宋体"/>
        <w:b/>
        <w:noProof/>
        <w:color w:val="000000"/>
        <w:sz w:val="20"/>
        <w:szCs w:val="20"/>
      </w:rPr>
      <w:drawing>
        <wp:inline distT="0" distB="0" distL="0" distR="0">
          <wp:extent cx="2019300" cy="209550"/>
          <wp:effectExtent l="19050" t="0" r="0" b="0"/>
          <wp:docPr id="62" name="图片 7" descr="页脚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页脚4"/>
                  <pic:cNvPicPr>
                    <a:picLocks noChangeAspect="1" noChangeArrowheads="1"/>
                  </pic:cNvPicPr>
                </pic:nvPicPr>
                <pic:blipFill>
                  <a:blip r:embed="rId2"/>
                  <a:srcRect/>
                  <a:stretch>
                    <a:fillRect/>
                  </a:stretch>
                </pic:blipFill>
                <pic:spPr bwMode="auto">
                  <a:xfrm>
                    <a:off x="0" y="0"/>
                    <a:ext cx="2019300" cy="2095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361" w:rsidRDefault="00A13361">
      <w:r>
        <w:separator/>
      </w:r>
    </w:p>
  </w:footnote>
  <w:footnote w:type="continuationSeparator" w:id="0">
    <w:p w:rsidR="00A13361" w:rsidRDefault="00A13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E4" w:rsidRDefault="00B11891" w:rsidP="00A13513">
    <w:pPr>
      <w:pStyle w:val="a4"/>
      <w:jc w:val="both"/>
    </w:pPr>
    <w:r>
      <w:rPr>
        <w:noProof/>
      </w:rPr>
      <w:drawing>
        <wp:inline distT="0" distB="0" distL="0" distR="0">
          <wp:extent cx="1731491" cy="542925"/>
          <wp:effectExtent l="19050" t="0" r="2059" b="0"/>
          <wp:docPr id="2" name="图片 1" descr="ema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1"/>
                  <pic:cNvPicPr>
                    <a:picLocks noChangeAspect="1" noChangeArrowheads="1"/>
                  </pic:cNvPicPr>
                </pic:nvPicPr>
                <pic:blipFill>
                  <a:blip r:embed="rId1"/>
                  <a:srcRect/>
                  <a:stretch>
                    <a:fillRect/>
                  </a:stretch>
                </pic:blipFill>
                <pic:spPr bwMode="auto">
                  <a:xfrm>
                    <a:off x="0" y="0"/>
                    <a:ext cx="1731491" cy="5429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123D"/>
    <w:multiLevelType w:val="hybridMultilevel"/>
    <w:tmpl w:val="5F14078C"/>
    <w:lvl w:ilvl="0" w:tplc="0AA6F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8528BB"/>
    <w:multiLevelType w:val="hybridMultilevel"/>
    <w:tmpl w:val="9C3AF0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4660DF4"/>
    <w:multiLevelType w:val="hybridMultilevel"/>
    <w:tmpl w:val="113EB7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092381"/>
    <w:multiLevelType w:val="hybridMultilevel"/>
    <w:tmpl w:val="AE9405E2"/>
    <w:lvl w:ilvl="0" w:tplc="DC0EC288">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CD02E8"/>
    <w:multiLevelType w:val="hybridMultilevel"/>
    <w:tmpl w:val="69848EF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D9D5E14"/>
    <w:multiLevelType w:val="hybridMultilevel"/>
    <w:tmpl w:val="DC728E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07438C"/>
    <w:multiLevelType w:val="hybridMultilevel"/>
    <w:tmpl w:val="0D98EE46"/>
    <w:lvl w:ilvl="0" w:tplc="C630C6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042AE6"/>
    <w:multiLevelType w:val="hybridMultilevel"/>
    <w:tmpl w:val="E4C870B4"/>
    <w:lvl w:ilvl="0" w:tplc="C630C6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BE71D8"/>
    <w:multiLevelType w:val="hybridMultilevel"/>
    <w:tmpl w:val="B58084D0"/>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CA35241"/>
    <w:multiLevelType w:val="hybridMultilevel"/>
    <w:tmpl w:val="98F8D882"/>
    <w:lvl w:ilvl="0" w:tplc="DC0EC288">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9A3703"/>
    <w:multiLevelType w:val="hybridMultilevel"/>
    <w:tmpl w:val="48763C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4E7398"/>
    <w:multiLevelType w:val="hybridMultilevel"/>
    <w:tmpl w:val="7BF858F0"/>
    <w:lvl w:ilvl="0" w:tplc="0AA6F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2D1DE1"/>
    <w:multiLevelType w:val="hybridMultilevel"/>
    <w:tmpl w:val="EC5415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4069C0"/>
    <w:multiLevelType w:val="hybridMultilevel"/>
    <w:tmpl w:val="4ECC3EFE"/>
    <w:lvl w:ilvl="0" w:tplc="DC0EC288">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744A62"/>
    <w:multiLevelType w:val="hybridMultilevel"/>
    <w:tmpl w:val="C3BCB2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200C71"/>
    <w:multiLevelType w:val="hybridMultilevel"/>
    <w:tmpl w:val="E43A347E"/>
    <w:lvl w:ilvl="0" w:tplc="04070001">
      <w:start w:val="1"/>
      <w:numFmt w:val="bullet"/>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54F543C"/>
    <w:multiLevelType w:val="hybridMultilevel"/>
    <w:tmpl w:val="A0BAA99E"/>
    <w:lvl w:ilvl="0" w:tplc="DC0EC288">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1A1587"/>
    <w:multiLevelType w:val="hybridMultilevel"/>
    <w:tmpl w:val="FDF8B7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ABE241C"/>
    <w:multiLevelType w:val="hybridMultilevel"/>
    <w:tmpl w:val="F23C9176"/>
    <w:lvl w:ilvl="0" w:tplc="0AA6F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8"/>
  </w:num>
  <w:num w:numId="3">
    <w:abstractNumId w:val="4"/>
  </w:num>
  <w:num w:numId="4">
    <w:abstractNumId w:val="17"/>
  </w:num>
  <w:num w:numId="5">
    <w:abstractNumId w:val="5"/>
  </w:num>
  <w:num w:numId="6">
    <w:abstractNumId w:val="6"/>
  </w:num>
  <w:num w:numId="7">
    <w:abstractNumId w:val="7"/>
  </w:num>
  <w:num w:numId="8">
    <w:abstractNumId w:val="1"/>
  </w:num>
  <w:num w:numId="9">
    <w:abstractNumId w:val="14"/>
  </w:num>
  <w:num w:numId="10">
    <w:abstractNumId w:val="2"/>
  </w:num>
  <w:num w:numId="11">
    <w:abstractNumId w:val="9"/>
  </w:num>
  <w:num w:numId="12">
    <w:abstractNumId w:val="13"/>
  </w:num>
  <w:num w:numId="13">
    <w:abstractNumId w:val="3"/>
  </w:num>
  <w:num w:numId="14">
    <w:abstractNumId w:val="16"/>
  </w:num>
  <w:num w:numId="15">
    <w:abstractNumId w:val="12"/>
  </w:num>
  <w:num w:numId="16">
    <w:abstractNumId w:val="10"/>
  </w:num>
  <w:num w:numId="17">
    <w:abstractNumId w:val="11"/>
  </w:num>
  <w:num w:numId="18">
    <w:abstractNumId w:val="18"/>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3513"/>
    <w:rsid w:val="00000936"/>
    <w:rsid w:val="000051A5"/>
    <w:rsid w:val="000058FC"/>
    <w:rsid w:val="00006F07"/>
    <w:rsid w:val="00013C8D"/>
    <w:rsid w:val="00013D00"/>
    <w:rsid w:val="0005767C"/>
    <w:rsid w:val="00065D0F"/>
    <w:rsid w:val="00082312"/>
    <w:rsid w:val="00097470"/>
    <w:rsid w:val="000A7C6F"/>
    <w:rsid w:val="000B1901"/>
    <w:rsid w:val="000C64C2"/>
    <w:rsid w:val="000D197E"/>
    <w:rsid w:val="000D5ACF"/>
    <w:rsid w:val="000F024B"/>
    <w:rsid w:val="001100A8"/>
    <w:rsid w:val="0011278D"/>
    <w:rsid w:val="00120974"/>
    <w:rsid w:val="00136CBE"/>
    <w:rsid w:val="0013703D"/>
    <w:rsid w:val="00137F9D"/>
    <w:rsid w:val="0014216E"/>
    <w:rsid w:val="00151E22"/>
    <w:rsid w:val="001561FE"/>
    <w:rsid w:val="00160F6C"/>
    <w:rsid w:val="00184106"/>
    <w:rsid w:val="00193282"/>
    <w:rsid w:val="001A452B"/>
    <w:rsid w:val="001C317F"/>
    <w:rsid w:val="001E582A"/>
    <w:rsid w:val="001E761A"/>
    <w:rsid w:val="00205672"/>
    <w:rsid w:val="0022372C"/>
    <w:rsid w:val="00233422"/>
    <w:rsid w:val="00243C65"/>
    <w:rsid w:val="00251556"/>
    <w:rsid w:val="00254FFA"/>
    <w:rsid w:val="0026323F"/>
    <w:rsid w:val="002638E4"/>
    <w:rsid w:val="0026467F"/>
    <w:rsid w:val="002655BD"/>
    <w:rsid w:val="00266EF0"/>
    <w:rsid w:val="00270EC3"/>
    <w:rsid w:val="00271689"/>
    <w:rsid w:val="00274A49"/>
    <w:rsid w:val="002774D9"/>
    <w:rsid w:val="00292557"/>
    <w:rsid w:val="002B60D7"/>
    <w:rsid w:val="002C5F67"/>
    <w:rsid w:val="003054B2"/>
    <w:rsid w:val="003124C6"/>
    <w:rsid w:val="003241ED"/>
    <w:rsid w:val="00325BAF"/>
    <w:rsid w:val="003328BC"/>
    <w:rsid w:val="00332D5F"/>
    <w:rsid w:val="003379FA"/>
    <w:rsid w:val="003407DC"/>
    <w:rsid w:val="00341F39"/>
    <w:rsid w:val="00345237"/>
    <w:rsid w:val="003509C5"/>
    <w:rsid w:val="00354B31"/>
    <w:rsid w:val="00373B76"/>
    <w:rsid w:val="00375221"/>
    <w:rsid w:val="00383AB8"/>
    <w:rsid w:val="00386012"/>
    <w:rsid w:val="0038625A"/>
    <w:rsid w:val="00392D63"/>
    <w:rsid w:val="00394AF8"/>
    <w:rsid w:val="003C1586"/>
    <w:rsid w:val="003D7FC4"/>
    <w:rsid w:val="003E5A37"/>
    <w:rsid w:val="003E76E0"/>
    <w:rsid w:val="003F3B36"/>
    <w:rsid w:val="00435637"/>
    <w:rsid w:val="004368E4"/>
    <w:rsid w:val="0046463E"/>
    <w:rsid w:val="0048612D"/>
    <w:rsid w:val="004902BC"/>
    <w:rsid w:val="004928CF"/>
    <w:rsid w:val="0049303C"/>
    <w:rsid w:val="00494019"/>
    <w:rsid w:val="00494268"/>
    <w:rsid w:val="004A0CE8"/>
    <w:rsid w:val="004B7449"/>
    <w:rsid w:val="004C0CDF"/>
    <w:rsid w:val="004C1AB3"/>
    <w:rsid w:val="004D4336"/>
    <w:rsid w:val="004E631A"/>
    <w:rsid w:val="004E7175"/>
    <w:rsid w:val="0051457F"/>
    <w:rsid w:val="005218C7"/>
    <w:rsid w:val="00527637"/>
    <w:rsid w:val="005303C3"/>
    <w:rsid w:val="00530846"/>
    <w:rsid w:val="00531C1C"/>
    <w:rsid w:val="0053582B"/>
    <w:rsid w:val="00542D80"/>
    <w:rsid w:val="005518DE"/>
    <w:rsid w:val="005570EF"/>
    <w:rsid w:val="00557FF9"/>
    <w:rsid w:val="005664E6"/>
    <w:rsid w:val="00571B96"/>
    <w:rsid w:val="005876F8"/>
    <w:rsid w:val="005B0F75"/>
    <w:rsid w:val="005B758E"/>
    <w:rsid w:val="005B7D7D"/>
    <w:rsid w:val="005C2556"/>
    <w:rsid w:val="005D583F"/>
    <w:rsid w:val="005D687E"/>
    <w:rsid w:val="005E3502"/>
    <w:rsid w:val="005E6DB1"/>
    <w:rsid w:val="006116CD"/>
    <w:rsid w:val="0061321C"/>
    <w:rsid w:val="00617B04"/>
    <w:rsid w:val="00627416"/>
    <w:rsid w:val="006277A2"/>
    <w:rsid w:val="00632C42"/>
    <w:rsid w:val="00632C55"/>
    <w:rsid w:val="00640BF9"/>
    <w:rsid w:val="006435E9"/>
    <w:rsid w:val="0065153E"/>
    <w:rsid w:val="0065287D"/>
    <w:rsid w:val="00673C04"/>
    <w:rsid w:val="00674394"/>
    <w:rsid w:val="00677F88"/>
    <w:rsid w:val="00684347"/>
    <w:rsid w:val="0069666C"/>
    <w:rsid w:val="00696773"/>
    <w:rsid w:val="006A32D3"/>
    <w:rsid w:val="006B5238"/>
    <w:rsid w:val="006B5386"/>
    <w:rsid w:val="006B55AA"/>
    <w:rsid w:val="006C5AB0"/>
    <w:rsid w:val="006D1515"/>
    <w:rsid w:val="006E4B92"/>
    <w:rsid w:val="006E72A0"/>
    <w:rsid w:val="006F07E9"/>
    <w:rsid w:val="00731C2F"/>
    <w:rsid w:val="00735320"/>
    <w:rsid w:val="00745F78"/>
    <w:rsid w:val="00756A37"/>
    <w:rsid w:val="00773032"/>
    <w:rsid w:val="0079255C"/>
    <w:rsid w:val="007935AB"/>
    <w:rsid w:val="0079477B"/>
    <w:rsid w:val="007A2FE4"/>
    <w:rsid w:val="007A3AAF"/>
    <w:rsid w:val="007B1D97"/>
    <w:rsid w:val="007B23BD"/>
    <w:rsid w:val="007B5D10"/>
    <w:rsid w:val="007B6919"/>
    <w:rsid w:val="007C1EF7"/>
    <w:rsid w:val="007C6328"/>
    <w:rsid w:val="007E1C4E"/>
    <w:rsid w:val="007E5998"/>
    <w:rsid w:val="007F3703"/>
    <w:rsid w:val="00802307"/>
    <w:rsid w:val="00815A30"/>
    <w:rsid w:val="00816B72"/>
    <w:rsid w:val="008201AC"/>
    <w:rsid w:val="00830AE3"/>
    <w:rsid w:val="00835A6A"/>
    <w:rsid w:val="008401DA"/>
    <w:rsid w:val="00847120"/>
    <w:rsid w:val="00857F5B"/>
    <w:rsid w:val="00876AC1"/>
    <w:rsid w:val="00880BE9"/>
    <w:rsid w:val="00892E58"/>
    <w:rsid w:val="008A67A1"/>
    <w:rsid w:val="008A6E7F"/>
    <w:rsid w:val="008C452F"/>
    <w:rsid w:val="008C4929"/>
    <w:rsid w:val="008D1FD5"/>
    <w:rsid w:val="0090285D"/>
    <w:rsid w:val="00926D7B"/>
    <w:rsid w:val="00934280"/>
    <w:rsid w:val="00935EC8"/>
    <w:rsid w:val="009565FF"/>
    <w:rsid w:val="0096640D"/>
    <w:rsid w:val="00973F2A"/>
    <w:rsid w:val="0098380F"/>
    <w:rsid w:val="00984EE8"/>
    <w:rsid w:val="009972F3"/>
    <w:rsid w:val="009A66A4"/>
    <w:rsid w:val="009B71C3"/>
    <w:rsid w:val="009D15A2"/>
    <w:rsid w:val="009D3FFA"/>
    <w:rsid w:val="009F10BE"/>
    <w:rsid w:val="009F4DFB"/>
    <w:rsid w:val="009F6212"/>
    <w:rsid w:val="00A00C31"/>
    <w:rsid w:val="00A13361"/>
    <w:rsid w:val="00A13513"/>
    <w:rsid w:val="00A24315"/>
    <w:rsid w:val="00A30533"/>
    <w:rsid w:val="00A37606"/>
    <w:rsid w:val="00A43422"/>
    <w:rsid w:val="00A4785C"/>
    <w:rsid w:val="00A50008"/>
    <w:rsid w:val="00A53EE9"/>
    <w:rsid w:val="00A5604E"/>
    <w:rsid w:val="00A62534"/>
    <w:rsid w:val="00A62F06"/>
    <w:rsid w:val="00A63229"/>
    <w:rsid w:val="00A717AF"/>
    <w:rsid w:val="00A834D8"/>
    <w:rsid w:val="00A84F74"/>
    <w:rsid w:val="00AA4E66"/>
    <w:rsid w:val="00AC46C5"/>
    <w:rsid w:val="00AE24DD"/>
    <w:rsid w:val="00AE4896"/>
    <w:rsid w:val="00AF29B4"/>
    <w:rsid w:val="00AF2F1F"/>
    <w:rsid w:val="00B11891"/>
    <w:rsid w:val="00B72EC9"/>
    <w:rsid w:val="00B75DCD"/>
    <w:rsid w:val="00B85CD7"/>
    <w:rsid w:val="00BA6936"/>
    <w:rsid w:val="00BA7C97"/>
    <w:rsid w:val="00BB4698"/>
    <w:rsid w:val="00BB6B46"/>
    <w:rsid w:val="00BC0828"/>
    <w:rsid w:val="00BC4C6C"/>
    <w:rsid w:val="00BF1184"/>
    <w:rsid w:val="00C02377"/>
    <w:rsid w:val="00C40ACA"/>
    <w:rsid w:val="00C44083"/>
    <w:rsid w:val="00C51806"/>
    <w:rsid w:val="00C55682"/>
    <w:rsid w:val="00C7738A"/>
    <w:rsid w:val="00C819FA"/>
    <w:rsid w:val="00C8238B"/>
    <w:rsid w:val="00C94584"/>
    <w:rsid w:val="00CA6AE0"/>
    <w:rsid w:val="00CB566F"/>
    <w:rsid w:val="00CC4ADA"/>
    <w:rsid w:val="00CC6A40"/>
    <w:rsid w:val="00CD40FA"/>
    <w:rsid w:val="00CD5018"/>
    <w:rsid w:val="00CE120E"/>
    <w:rsid w:val="00CE633F"/>
    <w:rsid w:val="00CE7B9A"/>
    <w:rsid w:val="00D01B3D"/>
    <w:rsid w:val="00D025D2"/>
    <w:rsid w:val="00D04B14"/>
    <w:rsid w:val="00D0596C"/>
    <w:rsid w:val="00D15BD0"/>
    <w:rsid w:val="00D2046A"/>
    <w:rsid w:val="00D273FA"/>
    <w:rsid w:val="00D41B77"/>
    <w:rsid w:val="00D42272"/>
    <w:rsid w:val="00D44719"/>
    <w:rsid w:val="00D70480"/>
    <w:rsid w:val="00D85D4E"/>
    <w:rsid w:val="00D87021"/>
    <w:rsid w:val="00D90842"/>
    <w:rsid w:val="00D92799"/>
    <w:rsid w:val="00D93520"/>
    <w:rsid w:val="00D93877"/>
    <w:rsid w:val="00DC0408"/>
    <w:rsid w:val="00DC204E"/>
    <w:rsid w:val="00DC4DB6"/>
    <w:rsid w:val="00DE06B6"/>
    <w:rsid w:val="00DE1832"/>
    <w:rsid w:val="00DF1CE3"/>
    <w:rsid w:val="00DF1EAD"/>
    <w:rsid w:val="00E1076E"/>
    <w:rsid w:val="00E17129"/>
    <w:rsid w:val="00E177BB"/>
    <w:rsid w:val="00E2141D"/>
    <w:rsid w:val="00E3122B"/>
    <w:rsid w:val="00E31539"/>
    <w:rsid w:val="00E349E7"/>
    <w:rsid w:val="00E403D1"/>
    <w:rsid w:val="00E52180"/>
    <w:rsid w:val="00E525FE"/>
    <w:rsid w:val="00E6135F"/>
    <w:rsid w:val="00E81264"/>
    <w:rsid w:val="00E85E1E"/>
    <w:rsid w:val="00E9312B"/>
    <w:rsid w:val="00E969B8"/>
    <w:rsid w:val="00EA04CD"/>
    <w:rsid w:val="00EA2495"/>
    <w:rsid w:val="00EA46F5"/>
    <w:rsid w:val="00EB6ACD"/>
    <w:rsid w:val="00ED5EE5"/>
    <w:rsid w:val="00EE078E"/>
    <w:rsid w:val="00EE3431"/>
    <w:rsid w:val="00EE3609"/>
    <w:rsid w:val="00EE4989"/>
    <w:rsid w:val="00EF07AA"/>
    <w:rsid w:val="00EF115E"/>
    <w:rsid w:val="00EF1D07"/>
    <w:rsid w:val="00F1291C"/>
    <w:rsid w:val="00F15DF2"/>
    <w:rsid w:val="00F261D6"/>
    <w:rsid w:val="00F26C5B"/>
    <w:rsid w:val="00F328FC"/>
    <w:rsid w:val="00F338BF"/>
    <w:rsid w:val="00F34A08"/>
    <w:rsid w:val="00F4083F"/>
    <w:rsid w:val="00F47246"/>
    <w:rsid w:val="00F60FF7"/>
    <w:rsid w:val="00F6511C"/>
    <w:rsid w:val="00F701FF"/>
    <w:rsid w:val="00F727BC"/>
    <w:rsid w:val="00F728BA"/>
    <w:rsid w:val="00F767FD"/>
    <w:rsid w:val="00F7772B"/>
    <w:rsid w:val="00F93291"/>
    <w:rsid w:val="00F94311"/>
    <w:rsid w:val="00FA0531"/>
    <w:rsid w:val="00FA47BE"/>
    <w:rsid w:val="00FC0E8E"/>
    <w:rsid w:val="00FC54C1"/>
    <w:rsid w:val="00FE1DA7"/>
    <w:rsid w:val="00FE22E7"/>
    <w:rsid w:val="00FE3361"/>
    <w:rsid w:val="00FF6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513"/>
    <w:pPr>
      <w:widowControl w:val="0"/>
      <w:jc w:val="both"/>
    </w:pPr>
    <w:rPr>
      <w:kern w:val="2"/>
      <w:sz w:val="21"/>
      <w:szCs w:val="21"/>
    </w:rPr>
  </w:style>
  <w:style w:type="paragraph" w:styleId="2">
    <w:name w:val="heading 2"/>
    <w:basedOn w:val="a"/>
    <w:next w:val="a"/>
    <w:link w:val="2Char"/>
    <w:uiPriority w:val="99"/>
    <w:qFormat/>
    <w:rsid w:val="00A13513"/>
    <w:pPr>
      <w:keepNext/>
      <w:widowControl/>
      <w:jc w:val="left"/>
      <w:outlineLvl w:val="1"/>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D1FD5"/>
    <w:rPr>
      <w:rFonts w:ascii="Cambria" w:eastAsia="宋体" w:hAnsi="Cambria" w:cs="Cambria"/>
      <w:b/>
      <w:bCs/>
      <w:sz w:val="32"/>
      <w:szCs w:val="32"/>
    </w:rPr>
  </w:style>
  <w:style w:type="paragraph" w:styleId="a3">
    <w:name w:val="Body Text Indent"/>
    <w:basedOn w:val="a"/>
    <w:link w:val="Char"/>
    <w:uiPriority w:val="99"/>
    <w:rsid w:val="00A13513"/>
    <w:pPr>
      <w:ind w:firstLine="420"/>
    </w:pPr>
    <w:rPr>
      <w:sz w:val="24"/>
      <w:szCs w:val="24"/>
    </w:rPr>
  </w:style>
  <w:style w:type="character" w:customStyle="1" w:styleId="Char">
    <w:name w:val="正文文本缩进 Char"/>
    <w:basedOn w:val="a0"/>
    <w:link w:val="a3"/>
    <w:uiPriority w:val="99"/>
    <w:semiHidden/>
    <w:locked/>
    <w:rsid w:val="008D1FD5"/>
    <w:rPr>
      <w:sz w:val="21"/>
      <w:szCs w:val="21"/>
    </w:rPr>
  </w:style>
  <w:style w:type="paragraph" w:styleId="a4">
    <w:name w:val="header"/>
    <w:basedOn w:val="a"/>
    <w:link w:val="Char0"/>
    <w:uiPriority w:val="99"/>
    <w:rsid w:val="00A135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D1FD5"/>
    <w:rPr>
      <w:sz w:val="18"/>
      <w:szCs w:val="18"/>
    </w:rPr>
  </w:style>
  <w:style w:type="paragraph" w:styleId="a5">
    <w:name w:val="footer"/>
    <w:basedOn w:val="a"/>
    <w:link w:val="Char1"/>
    <w:uiPriority w:val="99"/>
    <w:rsid w:val="00A13513"/>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8D1FD5"/>
    <w:rPr>
      <w:sz w:val="18"/>
      <w:szCs w:val="18"/>
    </w:rPr>
  </w:style>
  <w:style w:type="character" w:styleId="a6">
    <w:name w:val="page number"/>
    <w:basedOn w:val="a0"/>
    <w:uiPriority w:val="99"/>
    <w:rsid w:val="00A13513"/>
  </w:style>
  <w:style w:type="paragraph" w:styleId="20">
    <w:name w:val="Body Text 2"/>
    <w:basedOn w:val="a"/>
    <w:link w:val="2Char0"/>
    <w:uiPriority w:val="99"/>
    <w:rsid w:val="00A13513"/>
    <w:pPr>
      <w:tabs>
        <w:tab w:val="left" w:pos="720"/>
      </w:tabs>
      <w:autoSpaceDE w:val="0"/>
      <w:autoSpaceDN w:val="0"/>
      <w:adjustRightInd w:val="0"/>
      <w:spacing w:before="50" w:after="50" w:line="400" w:lineRule="exact"/>
      <w:ind w:right="18"/>
      <w:jc w:val="left"/>
    </w:pPr>
    <w:rPr>
      <w:rFonts w:ascii="Arial" w:hAnsi="Arial" w:cs="Arial"/>
      <w:color w:val="000000"/>
      <w:kern w:val="0"/>
      <w:sz w:val="24"/>
      <w:szCs w:val="24"/>
      <w:lang w:val="zh-CN"/>
    </w:rPr>
  </w:style>
  <w:style w:type="character" w:customStyle="1" w:styleId="2Char0">
    <w:name w:val="正文文本 2 Char"/>
    <w:basedOn w:val="a0"/>
    <w:link w:val="20"/>
    <w:uiPriority w:val="99"/>
    <w:semiHidden/>
    <w:locked/>
    <w:rsid w:val="008D1FD5"/>
    <w:rPr>
      <w:sz w:val="21"/>
      <w:szCs w:val="21"/>
    </w:rPr>
  </w:style>
  <w:style w:type="paragraph" w:styleId="a7">
    <w:name w:val="Body Text"/>
    <w:basedOn w:val="a"/>
    <w:link w:val="Char2"/>
    <w:uiPriority w:val="99"/>
    <w:rsid w:val="00A13513"/>
    <w:pPr>
      <w:spacing w:after="120"/>
    </w:pPr>
  </w:style>
  <w:style w:type="character" w:customStyle="1" w:styleId="Char2">
    <w:name w:val="正文文本 Char"/>
    <w:basedOn w:val="a0"/>
    <w:link w:val="a7"/>
    <w:uiPriority w:val="99"/>
    <w:semiHidden/>
    <w:locked/>
    <w:rsid w:val="008D1FD5"/>
    <w:rPr>
      <w:sz w:val="21"/>
      <w:szCs w:val="21"/>
    </w:rPr>
  </w:style>
  <w:style w:type="paragraph" w:styleId="a8">
    <w:name w:val="Block Text"/>
    <w:basedOn w:val="a"/>
    <w:uiPriority w:val="99"/>
    <w:rsid w:val="00A13513"/>
    <w:pPr>
      <w:widowControl/>
      <w:jc w:val="left"/>
    </w:pPr>
    <w:rPr>
      <w:kern w:val="0"/>
      <w:sz w:val="24"/>
      <w:szCs w:val="24"/>
      <w:lang w:eastAsia="en-US"/>
    </w:rPr>
  </w:style>
  <w:style w:type="character" w:customStyle="1" w:styleId="mainlawtext">
    <w:name w:val="main_law_text"/>
    <w:basedOn w:val="a0"/>
    <w:uiPriority w:val="99"/>
    <w:rsid w:val="00A13513"/>
  </w:style>
  <w:style w:type="paragraph" w:styleId="3">
    <w:name w:val="Body Text 3"/>
    <w:basedOn w:val="a"/>
    <w:link w:val="3Char"/>
    <w:uiPriority w:val="99"/>
    <w:rsid w:val="00A13513"/>
    <w:pPr>
      <w:spacing w:after="120"/>
    </w:pPr>
    <w:rPr>
      <w:sz w:val="16"/>
      <w:szCs w:val="16"/>
    </w:rPr>
  </w:style>
  <w:style w:type="character" w:customStyle="1" w:styleId="3Char">
    <w:name w:val="正文文本 3 Char"/>
    <w:basedOn w:val="a0"/>
    <w:link w:val="3"/>
    <w:uiPriority w:val="99"/>
    <w:semiHidden/>
    <w:locked/>
    <w:rsid w:val="008D1FD5"/>
    <w:rPr>
      <w:sz w:val="16"/>
      <w:szCs w:val="16"/>
    </w:rPr>
  </w:style>
  <w:style w:type="character" w:styleId="a9">
    <w:name w:val="annotation reference"/>
    <w:basedOn w:val="a0"/>
    <w:uiPriority w:val="99"/>
    <w:semiHidden/>
    <w:rsid w:val="00A13513"/>
    <w:rPr>
      <w:sz w:val="21"/>
      <w:szCs w:val="21"/>
    </w:rPr>
  </w:style>
  <w:style w:type="paragraph" w:styleId="aa">
    <w:name w:val="annotation text"/>
    <w:basedOn w:val="a"/>
    <w:link w:val="Char3"/>
    <w:uiPriority w:val="99"/>
    <w:semiHidden/>
    <w:rsid w:val="00A13513"/>
    <w:pPr>
      <w:widowControl/>
      <w:jc w:val="left"/>
    </w:pPr>
    <w:rPr>
      <w:kern w:val="0"/>
      <w:sz w:val="24"/>
      <w:szCs w:val="24"/>
      <w:lang w:eastAsia="en-US"/>
    </w:rPr>
  </w:style>
  <w:style w:type="character" w:customStyle="1" w:styleId="Char3">
    <w:name w:val="批注文字 Char"/>
    <w:basedOn w:val="a0"/>
    <w:link w:val="aa"/>
    <w:uiPriority w:val="99"/>
    <w:semiHidden/>
    <w:locked/>
    <w:rsid w:val="008D1FD5"/>
    <w:rPr>
      <w:sz w:val="21"/>
      <w:szCs w:val="21"/>
    </w:rPr>
  </w:style>
  <w:style w:type="paragraph" w:styleId="ab">
    <w:name w:val="Balloon Text"/>
    <w:basedOn w:val="a"/>
    <w:link w:val="Char4"/>
    <w:uiPriority w:val="99"/>
    <w:semiHidden/>
    <w:rsid w:val="00A13513"/>
    <w:rPr>
      <w:sz w:val="18"/>
      <w:szCs w:val="18"/>
    </w:rPr>
  </w:style>
  <w:style w:type="character" w:customStyle="1" w:styleId="Char4">
    <w:name w:val="批注框文本 Char"/>
    <w:basedOn w:val="a0"/>
    <w:link w:val="ab"/>
    <w:uiPriority w:val="99"/>
    <w:semiHidden/>
    <w:locked/>
    <w:rsid w:val="008D1FD5"/>
    <w:rPr>
      <w:sz w:val="2"/>
      <w:szCs w:val="2"/>
    </w:rPr>
  </w:style>
  <w:style w:type="paragraph" w:styleId="ac">
    <w:name w:val="Date"/>
    <w:basedOn w:val="a"/>
    <w:next w:val="a"/>
    <w:link w:val="Char5"/>
    <w:uiPriority w:val="99"/>
    <w:rsid w:val="00325BAF"/>
    <w:pPr>
      <w:ind w:leftChars="2500" w:left="100"/>
    </w:pPr>
  </w:style>
  <w:style w:type="character" w:customStyle="1" w:styleId="Char5">
    <w:name w:val="日期 Char"/>
    <w:basedOn w:val="a0"/>
    <w:link w:val="ac"/>
    <w:uiPriority w:val="99"/>
    <w:semiHidden/>
    <w:locked/>
    <w:rsid w:val="008D1FD5"/>
    <w:rPr>
      <w:sz w:val="21"/>
      <w:szCs w:val="21"/>
    </w:rPr>
  </w:style>
  <w:style w:type="paragraph" w:styleId="ad">
    <w:name w:val="List Paragraph"/>
    <w:basedOn w:val="a"/>
    <w:uiPriority w:val="34"/>
    <w:qFormat/>
    <w:rsid w:val="00A62F06"/>
    <w:pPr>
      <w:ind w:firstLineChars="200" w:firstLine="420"/>
    </w:pPr>
    <w:rPr>
      <w:rFonts w:ascii="Calibri" w:hAnsi="Calibri" w:cs="Calibri"/>
    </w:rPr>
  </w:style>
  <w:style w:type="paragraph" w:styleId="ae">
    <w:name w:val="Title"/>
    <w:basedOn w:val="a"/>
    <w:link w:val="Char6"/>
    <w:qFormat/>
    <w:locked/>
    <w:rsid w:val="006116CD"/>
    <w:pPr>
      <w:widowControl/>
      <w:spacing w:line="360" w:lineRule="auto"/>
      <w:jc w:val="center"/>
    </w:pPr>
    <w:rPr>
      <w:rFonts w:eastAsia="楷体"/>
      <w:b/>
      <w:kern w:val="0"/>
      <w:sz w:val="32"/>
      <w:szCs w:val="20"/>
    </w:rPr>
  </w:style>
  <w:style w:type="character" w:customStyle="1" w:styleId="Char6">
    <w:name w:val="标题 Char"/>
    <w:basedOn w:val="a0"/>
    <w:link w:val="ae"/>
    <w:rsid w:val="006116CD"/>
    <w:rPr>
      <w:rFonts w:eastAsia="楷体"/>
      <w:b/>
      <w:sz w:val="32"/>
    </w:rPr>
  </w:style>
  <w:style w:type="character" w:styleId="af">
    <w:name w:val="Hyperlink"/>
    <w:basedOn w:val="a0"/>
    <w:rsid w:val="00292557"/>
    <w:rPr>
      <w:color w:val="0000FF"/>
      <w:u w:val="single"/>
    </w:rPr>
  </w:style>
  <w:style w:type="character" w:customStyle="1" w:styleId="adr">
    <w:name w:val="adr"/>
    <w:basedOn w:val="a0"/>
    <w:rsid w:val="00292557"/>
  </w:style>
  <w:style w:type="character" w:customStyle="1" w:styleId="region">
    <w:name w:val="region"/>
    <w:basedOn w:val="a0"/>
    <w:rsid w:val="00292557"/>
  </w:style>
  <w:style w:type="character" w:customStyle="1" w:styleId="locality">
    <w:name w:val="locality"/>
    <w:basedOn w:val="a0"/>
    <w:rsid w:val="00292557"/>
  </w:style>
  <w:style w:type="character" w:customStyle="1" w:styleId="value">
    <w:name w:val="value"/>
    <w:basedOn w:val="a0"/>
    <w:rsid w:val="00292557"/>
  </w:style>
  <w:style w:type="paragraph" w:customStyle="1" w:styleId="Default">
    <w:name w:val="Default"/>
    <w:rsid w:val="00B85CD7"/>
    <w:pPr>
      <w:widowControl w:val="0"/>
      <w:autoSpaceDE w:val="0"/>
      <w:autoSpaceDN w:val="0"/>
      <w:adjustRightInd w:val="0"/>
    </w:pPr>
    <w:rPr>
      <w:rFonts w:ascii="宋体" w:hAnsiTheme="minorHAnsi" w:cs="宋体"/>
      <w:color w:val="000000"/>
      <w:sz w:val="24"/>
      <w:szCs w:val="24"/>
    </w:rPr>
  </w:style>
  <w:style w:type="character" w:styleId="af0">
    <w:name w:val="FollowedHyperlink"/>
    <w:basedOn w:val="a0"/>
    <w:uiPriority w:val="99"/>
    <w:semiHidden/>
    <w:unhideWhenUsed/>
    <w:rsid w:val="007B23BD"/>
    <w:rPr>
      <w:color w:val="800080" w:themeColor="followedHyperlink"/>
      <w:u w:val="single"/>
    </w:rPr>
  </w:style>
  <w:style w:type="paragraph" w:styleId="af1">
    <w:name w:val="Normal (Web)"/>
    <w:basedOn w:val="a"/>
    <w:uiPriority w:val="99"/>
    <w:semiHidden/>
    <w:unhideWhenUsed/>
    <w:rsid w:val="005D583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513"/>
    <w:pPr>
      <w:widowControl w:val="0"/>
      <w:jc w:val="both"/>
    </w:pPr>
    <w:rPr>
      <w:kern w:val="2"/>
      <w:sz w:val="21"/>
      <w:szCs w:val="21"/>
    </w:rPr>
  </w:style>
  <w:style w:type="paragraph" w:styleId="2">
    <w:name w:val="heading 2"/>
    <w:basedOn w:val="a"/>
    <w:next w:val="a"/>
    <w:link w:val="2Char"/>
    <w:uiPriority w:val="99"/>
    <w:qFormat/>
    <w:rsid w:val="00A13513"/>
    <w:pPr>
      <w:keepNext/>
      <w:widowControl/>
      <w:jc w:val="left"/>
      <w:outlineLvl w:val="1"/>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D1FD5"/>
    <w:rPr>
      <w:rFonts w:ascii="Cambria" w:eastAsia="宋体" w:hAnsi="Cambria" w:cs="Cambria"/>
      <w:b/>
      <w:bCs/>
      <w:sz w:val="32"/>
      <w:szCs w:val="32"/>
    </w:rPr>
  </w:style>
  <w:style w:type="paragraph" w:styleId="a3">
    <w:name w:val="Body Text Indent"/>
    <w:basedOn w:val="a"/>
    <w:link w:val="Char"/>
    <w:uiPriority w:val="99"/>
    <w:rsid w:val="00A13513"/>
    <w:pPr>
      <w:ind w:firstLine="420"/>
    </w:pPr>
    <w:rPr>
      <w:sz w:val="24"/>
      <w:szCs w:val="24"/>
    </w:rPr>
  </w:style>
  <w:style w:type="character" w:customStyle="1" w:styleId="Char">
    <w:name w:val="正文文本缩进 Char"/>
    <w:basedOn w:val="a0"/>
    <w:link w:val="a3"/>
    <w:uiPriority w:val="99"/>
    <w:semiHidden/>
    <w:locked/>
    <w:rsid w:val="008D1FD5"/>
    <w:rPr>
      <w:sz w:val="21"/>
      <w:szCs w:val="21"/>
    </w:rPr>
  </w:style>
  <w:style w:type="paragraph" w:styleId="a4">
    <w:name w:val="header"/>
    <w:basedOn w:val="a"/>
    <w:link w:val="Char0"/>
    <w:uiPriority w:val="99"/>
    <w:rsid w:val="00A135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D1FD5"/>
    <w:rPr>
      <w:sz w:val="18"/>
      <w:szCs w:val="18"/>
    </w:rPr>
  </w:style>
  <w:style w:type="paragraph" w:styleId="a5">
    <w:name w:val="footer"/>
    <w:basedOn w:val="a"/>
    <w:link w:val="Char1"/>
    <w:uiPriority w:val="99"/>
    <w:rsid w:val="00A13513"/>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8D1FD5"/>
    <w:rPr>
      <w:sz w:val="18"/>
      <w:szCs w:val="18"/>
    </w:rPr>
  </w:style>
  <w:style w:type="character" w:styleId="a6">
    <w:name w:val="page number"/>
    <w:basedOn w:val="a0"/>
    <w:uiPriority w:val="99"/>
    <w:rsid w:val="00A13513"/>
  </w:style>
  <w:style w:type="paragraph" w:styleId="20">
    <w:name w:val="Body Text 2"/>
    <w:basedOn w:val="a"/>
    <w:link w:val="2Char0"/>
    <w:uiPriority w:val="99"/>
    <w:rsid w:val="00A13513"/>
    <w:pPr>
      <w:tabs>
        <w:tab w:val="left" w:pos="720"/>
      </w:tabs>
      <w:autoSpaceDE w:val="0"/>
      <w:autoSpaceDN w:val="0"/>
      <w:adjustRightInd w:val="0"/>
      <w:spacing w:before="50" w:after="50" w:line="400" w:lineRule="exact"/>
      <w:ind w:right="18"/>
      <w:jc w:val="left"/>
    </w:pPr>
    <w:rPr>
      <w:rFonts w:ascii="Arial" w:hAnsi="Arial" w:cs="Arial"/>
      <w:color w:val="000000"/>
      <w:kern w:val="0"/>
      <w:sz w:val="24"/>
      <w:szCs w:val="24"/>
      <w:lang w:val="zh-CN"/>
    </w:rPr>
  </w:style>
  <w:style w:type="character" w:customStyle="1" w:styleId="2Char0">
    <w:name w:val="正文文本 2 Char"/>
    <w:basedOn w:val="a0"/>
    <w:link w:val="20"/>
    <w:uiPriority w:val="99"/>
    <w:semiHidden/>
    <w:locked/>
    <w:rsid w:val="008D1FD5"/>
    <w:rPr>
      <w:sz w:val="21"/>
      <w:szCs w:val="21"/>
    </w:rPr>
  </w:style>
  <w:style w:type="paragraph" w:styleId="a7">
    <w:name w:val="Body Text"/>
    <w:basedOn w:val="a"/>
    <w:link w:val="Char2"/>
    <w:uiPriority w:val="99"/>
    <w:rsid w:val="00A13513"/>
    <w:pPr>
      <w:spacing w:after="120"/>
    </w:pPr>
  </w:style>
  <w:style w:type="character" w:customStyle="1" w:styleId="Char2">
    <w:name w:val="正文文本 Char"/>
    <w:basedOn w:val="a0"/>
    <w:link w:val="a7"/>
    <w:uiPriority w:val="99"/>
    <w:semiHidden/>
    <w:locked/>
    <w:rsid w:val="008D1FD5"/>
    <w:rPr>
      <w:sz w:val="21"/>
      <w:szCs w:val="21"/>
    </w:rPr>
  </w:style>
  <w:style w:type="paragraph" w:styleId="a8">
    <w:name w:val="Block Text"/>
    <w:basedOn w:val="a"/>
    <w:uiPriority w:val="99"/>
    <w:rsid w:val="00A13513"/>
    <w:pPr>
      <w:widowControl/>
      <w:jc w:val="left"/>
    </w:pPr>
    <w:rPr>
      <w:kern w:val="0"/>
      <w:sz w:val="24"/>
      <w:szCs w:val="24"/>
      <w:lang w:eastAsia="en-US"/>
    </w:rPr>
  </w:style>
  <w:style w:type="character" w:customStyle="1" w:styleId="mainlawtext">
    <w:name w:val="main_law_text"/>
    <w:basedOn w:val="a0"/>
    <w:uiPriority w:val="99"/>
    <w:rsid w:val="00A13513"/>
  </w:style>
  <w:style w:type="paragraph" w:styleId="3">
    <w:name w:val="Body Text 3"/>
    <w:basedOn w:val="a"/>
    <w:link w:val="3Char"/>
    <w:uiPriority w:val="99"/>
    <w:rsid w:val="00A13513"/>
    <w:pPr>
      <w:spacing w:after="120"/>
    </w:pPr>
    <w:rPr>
      <w:sz w:val="16"/>
      <w:szCs w:val="16"/>
    </w:rPr>
  </w:style>
  <w:style w:type="character" w:customStyle="1" w:styleId="3Char">
    <w:name w:val="正文文本 3 Char"/>
    <w:basedOn w:val="a0"/>
    <w:link w:val="3"/>
    <w:uiPriority w:val="99"/>
    <w:semiHidden/>
    <w:locked/>
    <w:rsid w:val="008D1FD5"/>
    <w:rPr>
      <w:sz w:val="16"/>
      <w:szCs w:val="16"/>
    </w:rPr>
  </w:style>
  <w:style w:type="character" w:styleId="a9">
    <w:name w:val="annotation reference"/>
    <w:basedOn w:val="a0"/>
    <w:uiPriority w:val="99"/>
    <w:semiHidden/>
    <w:rsid w:val="00A13513"/>
    <w:rPr>
      <w:sz w:val="21"/>
      <w:szCs w:val="21"/>
    </w:rPr>
  </w:style>
  <w:style w:type="paragraph" w:styleId="aa">
    <w:name w:val="annotation text"/>
    <w:basedOn w:val="a"/>
    <w:link w:val="Char3"/>
    <w:uiPriority w:val="99"/>
    <w:semiHidden/>
    <w:rsid w:val="00A13513"/>
    <w:pPr>
      <w:widowControl/>
      <w:jc w:val="left"/>
    </w:pPr>
    <w:rPr>
      <w:kern w:val="0"/>
      <w:sz w:val="24"/>
      <w:szCs w:val="24"/>
      <w:lang w:eastAsia="en-US"/>
    </w:rPr>
  </w:style>
  <w:style w:type="character" w:customStyle="1" w:styleId="Char3">
    <w:name w:val="批注文字 Char"/>
    <w:basedOn w:val="a0"/>
    <w:link w:val="aa"/>
    <w:uiPriority w:val="99"/>
    <w:semiHidden/>
    <w:locked/>
    <w:rsid w:val="008D1FD5"/>
    <w:rPr>
      <w:sz w:val="21"/>
      <w:szCs w:val="21"/>
    </w:rPr>
  </w:style>
  <w:style w:type="paragraph" w:styleId="ab">
    <w:name w:val="Balloon Text"/>
    <w:basedOn w:val="a"/>
    <w:link w:val="Char4"/>
    <w:uiPriority w:val="99"/>
    <w:semiHidden/>
    <w:rsid w:val="00A13513"/>
    <w:rPr>
      <w:sz w:val="18"/>
      <w:szCs w:val="18"/>
    </w:rPr>
  </w:style>
  <w:style w:type="character" w:customStyle="1" w:styleId="Char4">
    <w:name w:val="批注框文本 Char"/>
    <w:basedOn w:val="a0"/>
    <w:link w:val="ab"/>
    <w:uiPriority w:val="99"/>
    <w:semiHidden/>
    <w:locked/>
    <w:rsid w:val="008D1FD5"/>
    <w:rPr>
      <w:sz w:val="2"/>
      <w:szCs w:val="2"/>
    </w:rPr>
  </w:style>
  <w:style w:type="paragraph" w:styleId="ac">
    <w:name w:val="Date"/>
    <w:basedOn w:val="a"/>
    <w:next w:val="a"/>
    <w:link w:val="Char5"/>
    <w:uiPriority w:val="99"/>
    <w:rsid w:val="00325BAF"/>
    <w:pPr>
      <w:ind w:leftChars="2500" w:left="100"/>
    </w:pPr>
  </w:style>
  <w:style w:type="character" w:customStyle="1" w:styleId="Char5">
    <w:name w:val="日期 Char"/>
    <w:basedOn w:val="a0"/>
    <w:link w:val="ac"/>
    <w:uiPriority w:val="99"/>
    <w:semiHidden/>
    <w:locked/>
    <w:rsid w:val="008D1FD5"/>
    <w:rPr>
      <w:sz w:val="21"/>
      <w:szCs w:val="21"/>
    </w:rPr>
  </w:style>
  <w:style w:type="paragraph" w:styleId="ad">
    <w:name w:val="List Paragraph"/>
    <w:basedOn w:val="a"/>
    <w:uiPriority w:val="34"/>
    <w:qFormat/>
    <w:rsid w:val="00A62F06"/>
    <w:pPr>
      <w:ind w:firstLineChars="200" w:firstLine="420"/>
    </w:pPr>
    <w:rPr>
      <w:rFonts w:ascii="Calibri" w:hAnsi="Calibri" w:cs="Calibri"/>
    </w:rPr>
  </w:style>
  <w:style w:type="paragraph" w:styleId="ae">
    <w:name w:val="Title"/>
    <w:basedOn w:val="a"/>
    <w:link w:val="Char6"/>
    <w:qFormat/>
    <w:locked/>
    <w:rsid w:val="006116CD"/>
    <w:pPr>
      <w:widowControl/>
      <w:spacing w:line="360" w:lineRule="auto"/>
      <w:jc w:val="center"/>
    </w:pPr>
    <w:rPr>
      <w:rFonts w:eastAsia="楷体"/>
      <w:b/>
      <w:kern w:val="0"/>
      <w:sz w:val="32"/>
      <w:szCs w:val="20"/>
    </w:rPr>
  </w:style>
  <w:style w:type="character" w:customStyle="1" w:styleId="Char6">
    <w:name w:val="标题 Char"/>
    <w:basedOn w:val="a0"/>
    <w:link w:val="ae"/>
    <w:rsid w:val="006116CD"/>
    <w:rPr>
      <w:rFonts w:eastAsia="楷体"/>
      <w:b/>
      <w:sz w:val="32"/>
    </w:rPr>
  </w:style>
  <w:style w:type="character" w:styleId="af">
    <w:name w:val="Hyperlink"/>
    <w:basedOn w:val="a0"/>
    <w:rsid w:val="00292557"/>
    <w:rPr>
      <w:color w:val="0000FF"/>
      <w:u w:val="single"/>
    </w:rPr>
  </w:style>
  <w:style w:type="character" w:customStyle="1" w:styleId="adr">
    <w:name w:val="adr"/>
    <w:basedOn w:val="a0"/>
    <w:rsid w:val="00292557"/>
  </w:style>
  <w:style w:type="character" w:customStyle="1" w:styleId="region">
    <w:name w:val="region"/>
    <w:basedOn w:val="a0"/>
    <w:rsid w:val="00292557"/>
  </w:style>
  <w:style w:type="character" w:customStyle="1" w:styleId="locality">
    <w:name w:val="locality"/>
    <w:basedOn w:val="a0"/>
    <w:rsid w:val="00292557"/>
  </w:style>
  <w:style w:type="character" w:customStyle="1" w:styleId="value">
    <w:name w:val="value"/>
    <w:basedOn w:val="a0"/>
    <w:rsid w:val="00292557"/>
  </w:style>
  <w:style w:type="paragraph" w:customStyle="1" w:styleId="Default">
    <w:name w:val="Default"/>
    <w:rsid w:val="00B85CD7"/>
    <w:pPr>
      <w:widowControl w:val="0"/>
      <w:autoSpaceDE w:val="0"/>
      <w:autoSpaceDN w:val="0"/>
      <w:adjustRightInd w:val="0"/>
    </w:pPr>
    <w:rPr>
      <w:rFonts w:ascii="宋体" w:hAnsiTheme="minorHAnsi" w:cs="宋体"/>
      <w:color w:val="000000"/>
      <w:sz w:val="24"/>
      <w:szCs w:val="24"/>
    </w:rPr>
  </w:style>
  <w:style w:type="character" w:styleId="af0">
    <w:name w:val="FollowedHyperlink"/>
    <w:basedOn w:val="a0"/>
    <w:uiPriority w:val="99"/>
    <w:semiHidden/>
    <w:unhideWhenUsed/>
    <w:rsid w:val="007B2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1866">
      <w:bodyDiv w:val="1"/>
      <w:marLeft w:val="0"/>
      <w:marRight w:val="0"/>
      <w:marTop w:val="0"/>
      <w:marBottom w:val="0"/>
      <w:divBdr>
        <w:top w:val="none" w:sz="0" w:space="0" w:color="auto"/>
        <w:left w:val="none" w:sz="0" w:space="0" w:color="auto"/>
        <w:bottom w:val="none" w:sz="0" w:space="0" w:color="auto"/>
        <w:right w:val="none" w:sz="0" w:space="0" w:color="auto"/>
      </w:divBdr>
      <w:divsChild>
        <w:div w:id="220218970">
          <w:marLeft w:val="547"/>
          <w:marRight w:val="0"/>
          <w:marTop w:val="0"/>
          <w:marBottom w:val="0"/>
          <w:divBdr>
            <w:top w:val="none" w:sz="0" w:space="0" w:color="auto"/>
            <w:left w:val="none" w:sz="0" w:space="0" w:color="auto"/>
            <w:bottom w:val="none" w:sz="0" w:space="0" w:color="auto"/>
            <w:right w:val="none" w:sz="0" w:space="0" w:color="auto"/>
          </w:divBdr>
        </w:div>
      </w:divsChild>
    </w:div>
    <w:div w:id="371227603">
      <w:marLeft w:val="0"/>
      <w:marRight w:val="0"/>
      <w:marTop w:val="0"/>
      <w:marBottom w:val="0"/>
      <w:divBdr>
        <w:top w:val="none" w:sz="0" w:space="0" w:color="auto"/>
        <w:left w:val="none" w:sz="0" w:space="0" w:color="auto"/>
        <w:bottom w:val="none" w:sz="0" w:space="0" w:color="auto"/>
        <w:right w:val="none" w:sz="0" w:space="0" w:color="auto"/>
      </w:divBdr>
    </w:div>
    <w:div w:id="371227607">
      <w:marLeft w:val="0"/>
      <w:marRight w:val="0"/>
      <w:marTop w:val="0"/>
      <w:marBottom w:val="0"/>
      <w:divBdr>
        <w:top w:val="none" w:sz="0" w:space="0" w:color="auto"/>
        <w:left w:val="none" w:sz="0" w:space="0" w:color="auto"/>
        <w:bottom w:val="none" w:sz="0" w:space="0" w:color="auto"/>
        <w:right w:val="none" w:sz="0" w:space="0" w:color="auto"/>
      </w:divBdr>
      <w:divsChild>
        <w:div w:id="371227601">
          <w:marLeft w:val="0"/>
          <w:marRight w:val="0"/>
          <w:marTop w:val="0"/>
          <w:marBottom w:val="0"/>
          <w:divBdr>
            <w:top w:val="none" w:sz="0" w:space="0" w:color="auto"/>
            <w:left w:val="none" w:sz="0" w:space="0" w:color="auto"/>
            <w:bottom w:val="none" w:sz="0" w:space="0" w:color="auto"/>
            <w:right w:val="none" w:sz="0" w:space="0" w:color="auto"/>
          </w:divBdr>
        </w:div>
        <w:div w:id="371227602">
          <w:marLeft w:val="0"/>
          <w:marRight w:val="0"/>
          <w:marTop w:val="0"/>
          <w:marBottom w:val="0"/>
          <w:divBdr>
            <w:top w:val="none" w:sz="0" w:space="0" w:color="auto"/>
            <w:left w:val="none" w:sz="0" w:space="0" w:color="auto"/>
            <w:bottom w:val="none" w:sz="0" w:space="0" w:color="auto"/>
            <w:right w:val="none" w:sz="0" w:space="0" w:color="auto"/>
          </w:divBdr>
        </w:div>
        <w:div w:id="371227604">
          <w:marLeft w:val="0"/>
          <w:marRight w:val="0"/>
          <w:marTop w:val="0"/>
          <w:marBottom w:val="0"/>
          <w:divBdr>
            <w:top w:val="none" w:sz="0" w:space="0" w:color="auto"/>
            <w:left w:val="none" w:sz="0" w:space="0" w:color="auto"/>
            <w:bottom w:val="none" w:sz="0" w:space="0" w:color="auto"/>
            <w:right w:val="none" w:sz="0" w:space="0" w:color="auto"/>
          </w:divBdr>
        </w:div>
        <w:div w:id="371227605">
          <w:marLeft w:val="0"/>
          <w:marRight w:val="0"/>
          <w:marTop w:val="0"/>
          <w:marBottom w:val="0"/>
          <w:divBdr>
            <w:top w:val="none" w:sz="0" w:space="0" w:color="auto"/>
            <w:left w:val="none" w:sz="0" w:space="0" w:color="auto"/>
            <w:bottom w:val="none" w:sz="0" w:space="0" w:color="auto"/>
            <w:right w:val="none" w:sz="0" w:space="0" w:color="auto"/>
          </w:divBdr>
        </w:div>
        <w:div w:id="371227606">
          <w:marLeft w:val="0"/>
          <w:marRight w:val="0"/>
          <w:marTop w:val="0"/>
          <w:marBottom w:val="0"/>
          <w:divBdr>
            <w:top w:val="none" w:sz="0" w:space="0" w:color="auto"/>
            <w:left w:val="none" w:sz="0" w:space="0" w:color="auto"/>
            <w:bottom w:val="none" w:sz="0" w:space="0" w:color="auto"/>
            <w:right w:val="none" w:sz="0" w:space="0" w:color="auto"/>
          </w:divBdr>
        </w:div>
      </w:divsChild>
    </w:div>
    <w:div w:id="387533529">
      <w:bodyDiv w:val="1"/>
      <w:marLeft w:val="0"/>
      <w:marRight w:val="0"/>
      <w:marTop w:val="0"/>
      <w:marBottom w:val="0"/>
      <w:divBdr>
        <w:top w:val="none" w:sz="0" w:space="0" w:color="auto"/>
        <w:left w:val="none" w:sz="0" w:space="0" w:color="auto"/>
        <w:bottom w:val="none" w:sz="0" w:space="0" w:color="auto"/>
        <w:right w:val="none" w:sz="0" w:space="0" w:color="auto"/>
      </w:divBdr>
      <w:divsChild>
        <w:div w:id="436952958">
          <w:marLeft w:val="547"/>
          <w:marRight w:val="0"/>
          <w:marTop w:val="0"/>
          <w:marBottom w:val="0"/>
          <w:divBdr>
            <w:top w:val="none" w:sz="0" w:space="0" w:color="auto"/>
            <w:left w:val="none" w:sz="0" w:space="0" w:color="auto"/>
            <w:bottom w:val="none" w:sz="0" w:space="0" w:color="auto"/>
            <w:right w:val="none" w:sz="0" w:space="0" w:color="auto"/>
          </w:divBdr>
        </w:div>
      </w:divsChild>
    </w:div>
    <w:div w:id="461073808">
      <w:bodyDiv w:val="1"/>
      <w:marLeft w:val="0"/>
      <w:marRight w:val="0"/>
      <w:marTop w:val="0"/>
      <w:marBottom w:val="0"/>
      <w:divBdr>
        <w:top w:val="none" w:sz="0" w:space="0" w:color="auto"/>
        <w:left w:val="none" w:sz="0" w:space="0" w:color="auto"/>
        <w:bottom w:val="none" w:sz="0" w:space="0" w:color="auto"/>
        <w:right w:val="none" w:sz="0" w:space="0" w:color="auto"/>
      </w:divBdr>
      <w:divsChild>
        <w:div w:id="754325329">
          <w:marLeft w:val="547"/>
          <w:marRight w:val="0"/>
          <w:marTop w:val="0"/>
          <w:marBottom w:val="0"/>
          <w:divBdr>
            <w:top w:val="none" w:sz="0" w:space="0" w:color="auto"/>
            <w:left w:val="none" w:sz="0" w:space="0" w:color="auto"/>
            <w:bottom w:val="none" w:sz="0" w:space="0" w:color="auto"/>
            <w:right w:val="none" w:sz="0" w:space="0" w:color="auto"/>
          </w:divBdr>
        </w:div>
      </w:divsChild>
    </w:div>
    <w:div w:id="502204540">
      <w:bodyDiv w:val="1"/>
      <w:marLeft w:val="0"/>
      <w:marRight w:val="0"/>
      <w:marTop w:val="0"/>
      <w:marBottom w:val="0"/>
      <w:divBdr>
        <w:top w:val="none" w:sz="0" w:space="0" w:color="auto"/>
        <w:left w:val="none" w:sz="0" w:space="0" w:color="auto"/>
        <w:bottom w:val="none" w:sz="0" w:space="0" w:color="auto"/>
        <w:right w:val="none" w:sz="0" w:space="0" w:color="auto"/>
      </w:divBdr>
      <w:divsChild>
        <w:div w:id="201207905">
          <w:marLeft w:val="547"/>
          <w:marRight w:val="0"/>
          <w:marTop w:val="0"/>
          <w:marBottom w:val="0"/>
          <w:divBdr>
            <w:top w:val="none" w:sz="0" w:space="0" w:color="auto"/>
            <w:left w:val="none" w:sz="0" w:space="0" w:color="auto"/>
            <w:bottom w:val="none" w:sz="0" w:space="0" w:color="auto"/>
            <w:right w:val="none" w:sz="0" w:space="0" w:color="auto"/>
          </w:divBdr>
        </w:div>
      </w:divsChild>
    </w:div>
    <w:div w:id="620914927">
      <w:bodyDiv w:val="1"/>
      <w:marLeft w:val="0"/>
      <w:marRight w:val="0"/>
      <w:marTop w:val="0"/>
      <w:marBottom w:val="0"/>
      <w:divBdr>
        <w:top w:val="none" w:sz="0" w:space="0" w:color="auto"/>
        <w:left w:val="none" w:sz="0" w:space="0" w:color="auto"/>
        <w:bottom w:val="none" w:sz="0" w:space="0" w:color="auto"/>
        <w:right w:val="none" w:sz="0" w:space="0" w:color="auto"/>
      </w:divBdr>
      <w:divsChild>
        <w:div w:id="198324902">
          <w:marLeft w:val="547"/>
          <w:marRight w:val="0"/>
          <w:marTop w:val="0"/>
          <w:marBottom w:val="0"/>
          <w:divBdr>
            <w:top w:val="none" w:sz="0" w:space="0" w:color="auto"/>
            <w:left w:val="none" w:sz="0" w:space="0" w:color="auto"/>
            <w:bottom w:val="none" w:sz="0" w:space="0" w:color="auto"/>
            <w:right w:val="none" w:sz="0" w:space="0" w:color="auto"/>
          </w:divBdr>
        </w:div>
      </w:divsChild>
    </w:div>
    <w:div w:id="831021622">
      <w:bodyDiv w:val="1"/>
      <w:marLeft w:val="0"/>
      <w:marRight w:val="0"/>
      <w:marTop w:val="0"/>
      <w:marBottom w:val="0"/>
      <w:divBdr>
        <w:top w:val="none" w:sz="0" w:space="0" w:color="auto"/>
        <w:left w:val="none" w:sz="0" w:space="0" w:color="auto"/>
        <w:bottom w:val="none" w:sz="0" w:space="0" w:color="auto"/>
        <w:right w:val="none" w:sz="0" w:space="0" w:color="auto"/>
      </w:divBdr>
      <w:divsChild>
        <w:div w:id="937954516">
          <w:marLeft w:val="547"/>
          <w:marRight w:val="0"/>
          <w:marTop w:val="0"/>
          <w:marBottom w:val="0"/>
          <w:divBdr>
            <w:top w:val="none" w:sz="0" w:space="0" w:color="auto"/>
            <w:left w:val="none" w:sz="0" w:space="0" w:color="auto"/>
            <w:bottom w:val="none" w:sz="0" w:space="0" w:color="auto"/>
            <w:right w:val="none" w:sz="0" w:space="0" w:color="auto"/>
          </w:divBdr>
        </w:div>
      </w:divsChild>
    </w:div>
    <w:div w:id="1209804648">
      <w:bodyDiv w:val="1"/>
      <w:marLeft w:val="150"/>
      <w:marRight w:val="150"/>
      <w:marTop w:val="150"/>
      <w:marBottom w:val="150"/>
      <w:divBdr>
        <w:top w:val="none" w:sz="0" w:space="0" w:color="auto"/>
        <w:left w:val="none" w:sz="0" w:space="0" w:color="auto"/>
        <w:bottom w:val="none" w:sz="0" w:space="0" w:color="auto"/>
        <w:right w:val="none" w:sz="0" w:space="0" w:color="auto"/>
      </w:divBdr>
    </w:div>
    <w:div w:id="1307663146">
      <w:bodyDiv w:val="1"/>
      <w:marLeft w:val="0"/>
      <w:marRight w:val="0"/>
      <w:marTop w:val="0"/>
      <w:marBottom w:val="0"/>
      <w:divBdr>
        <w:top w:val="none" w:sz="0" w:space="0" w:color="auto"/>
        <w:left w:val="none" w:sz="0" w:space="0" w:color="auto"/>
        <w:bottom w:val="none" w:sz="0" w:space="0" w:color="auto"/>
        <w:right w:val="none" w:sz="0" w:space="0" w:color="auto"/>
      </w:divBdr>
    </w:div>
    <w:div w:id="1337268972">
      <w:bodyDiv w:val="1"/>
      <w:marLeft w:val="0"/>
      <w:marRight w:val="0"/>
      <w:marTop w:val="0"/>
      <w:marBottom w:val="0"/>
      <w:divBdr>
        <w:top w:val="none" w:sz="0" w:space="0" w:color="auto"/>
        <w:left w:val="none" w:sz="0" w:space="0" w:color="auto"/>
        <w:bottom w:val="none" w:sz="0" w:space="0" w:color="auto"/>
        <w:right w:val="none" w:sz="0" w:space="0" w:color="auto"/>
      </w:divBdr>
      <w:divsChild>
        <w:div w:id="188377191">
          <w:marLeft w:val="547"/>
          <w:marRight w:val="0"/>
          <w:marTop w:val="0"/>
          <w:marBottom w:val="0"/>
          <w:divBdr>
            <w:top w:val="none" w:sz="0" w:space="0" w:color="auto"/>
            <w:left w:val="none" w:sz="0" w:space="0" w:color="auto"/>
            <w:bottom w:val="none" w:sz="0" w:space="0" w:color="auto"/>
            <w:right w:val="none" w:sz="0" w:space="0" w:color="auto"/>
          </w:divBdr>
        </w:div>
      </w:divsChild>
    </w:div>
    <w:div w:id="1517765548">
      <w:bodyDiv w:val="1"/>
      <w:marLeft w:val="0"/>
      <w:marRight w:val="0"/>
      <w:marTop w:val="0"/>
      <w:marBottom w:val="0"/>
      <w:divBdr>
        <w:top w:val="none" w:sz="0" w:space="0" w:color="auto"/>
        <w:left w:val="none" w:sz="0" w:space="0" w:color="auto"/>
        <w:bottom w:val="none" w:sz="0" w:space="0" w:color="auto"/>
        <w:right w:val="none" w:sz="0" w:space="0" w:color="auto"/>
      </w:divBdr>
      <w:divsChild>
        <w:div w:id="2021392640">
          <w:marLeft w:val="547"/>
          <w:marRight w:val="0"/>
          <w:marTop w:val="0"/>
          <w:marBottom w:val="0"/>
          <w:divBdr>
            <w:top w:val="none" w:sz="0" w:space="0" w:color="auto"/>
            <w:left w:val="none" w:sz="0" w:space="0" w:color="auto"/>
            <w:bottom w:val="none" w:sz="0" w:space="0" w:color="auto"/>
            <w:right w:val="none" w:sz="0" w:space="0" w:color="auto"/>
          </w:divBdr>
        </w:div>
      </w:divsChild>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036">
          <w:marLeft w:val="547"/>
          <w:marRight w:val="0"/>
          <w:marTop w:val="0"/>
          <w:marBottom w:val="0"/>
          <w:divBdr>
            <w:top w:val="none" w:sz="0" w:space="0" w:color="auto"/>
            <w:left w:val="none" w:sz="0" w:space="0" w:color="auto"/>
            <w:bottom w:val="none" w:sz="0" w:space="0" w:color="auto"/>
            <w:right w:val="none" w:sz="0" w:space="0" w:color="auto"/>
          </w:divBdr>
        </w:div>
      </w:divsChild>
    </w:div>
    <w:div w:id="1690832327">
      <w:bodyDiv w:val="1"/>
      <w:marLeft w:val="0"/>
      <w:marRight w:val="0"/>
      <w:marTop w:val="0"/>
      <w:marBottom w:val="0"/>
      <w:divBdr>
        <w:top w:val="none" w:sz="0" w:space="0" w:color="auto"/>
        <w:left w:val="none" w:sz="0" w:space="0" w:color="auto"/>
        <w:bottom w:val="none" w:sz="0" w:space="0" w:color="auto"/>
        <w:right w:val="none" w:sz="0" w:space="0" w:color="auto"/>
      </w:divBdr>
    </w:div>
    <w:div w:id="1748767259">
      <w:bodyDiv w:val="1"/>
      <w:marLeft w:val="0"/>
      <w:marRight w:val="0"/>
      <w:marTop w:val="0"/>
      <w:marBottom w:val="0"/>
      <w:divBdr>
        <w:top w:val="none" w:sz="0" w:space="0" w:color="auto"/>
        <w:left w:val="none" w:sz="0" w:space="0" w:color="auto"/>
        <w:bottom w:val="none" w:sz="0" w:space="0" w:color="auto"/>
        <w:right w:val="none" w:sz="0" w:space="0" w:color="auto"/>
      </w:divBdr>
      <w:divsChild>
        <w:div w:id="1581519632">
          <w:marLeft w:val="547"/>
          <w:marRight w:val="0"/>
          <w:marTop w:val="0"/>
          <w:marBottom w:val="0"/>
          <w:divBdr>
            <w:top w:val="none" w:sz="0" w:space="0" w:color="auto"/>
            <w:left w:val="none" w:sz="0" w:space="0" w:color="auto"/>
            <w:bottom w:val="none" w:sz="0" w:space="0" w:color="auto"/>
            <w:right w:val="none" w:sz="0" w:space="0" w:color="auto"/>
          </w:divBdr>
        </w:div>
      </w:divsChild>
    </w:div>
    <w:div w:id="1811285025">
      <w:bodyDiv w:val="1"/>
      <w:marLeft w:val="0"/>
      <w:marRight w:val="0"/>
      <w:marTop w:val="0"/>
      <w:marBottom w:val="0"/>
      <w:divBdr>
        <w:top w:val="none" w:sz="0" w:space="0" w:color="auto"/>
        <w:left w:val="none" w:sz="0" w:space="0" w:color="auto"/>
        <w:bottom w:val="none" w:sz="0" w:space="0" w:color="auto"/>
        <w:right w:val="none" w:sz="0" w:space="0" w:color="auto"/>
      </w:divBdr>
      <w:divsChild>
        <w:div w:id="494347303">
          <w:marLeft w:val="547"/>
          <w:marRight w:val="0"/>
          <w:marTop w:val="0"/>
          <w:marBottom w:val="0"/>
          <w:divBdr>
            <w:top w:val="none" w:sz="0" w:space="0" w:color="auto"/>
            <w:left w:val="none" w:sz="0" w:space="0" w:color="auto"/>
            <w:bottom w:val="none" w:sz="0" w:space="0" w:color="auto"/>
            <w:right w:val="none" w:sz="0" w:space="0" w:color="auto"/>
          </w:divBdr>
        </w:div>
      </w:divsChild>
    </w:div>
    <w:div w:id="1892232485">
      <w:bodyDiv w:val="1"/>
      <w:marLeft w:val="0"/>
      <w:marRight w:val="0"/>
      <w:marTop w:val="0"/>
      <w:marBottom w:val="0"/>
      <w:divBdr>
        <w:top w:val="none" w:sz="0" w:space="0" w:color="auto"/>
        <w:left w:val="none" w:sz="0" w:space="0" w:color="auto"/>
        <w:bottom w:val="none" w:sz="0" w:space="0" w:color="auto"/>
        <w:right w:val="none" w:sz="0" w:space="0" w:color="auto"/>
      </w:divBdr>
      <w:divsChild>
        <w:div w:id="1194884147">
          <w:marLeft w:val="547"/>
          <w:marRight w:val="0"/>
          <w:marTop w:val="0"/>
          <w:marBottom w:val="0"/>
          <w:divBdr>
            <w:top w:val="none" w:sz="0" w:space="0" w:color="auto"/>
            <w:left w:val="none" w:sz="0" w:space="0" w:color="auto"/>
            <w:bottom w:val="none" w:sz="0" w:space="0" w:color="auto"/>
            <w:right w:val="none" w:sz="0" w:space="0" w:color="auto"/>
          </w:divBdr>
        </w:div>
      </w:divsChild>
    </w:div>
    <w:div w:id="1922374990">
      <w:bodyDiv w:val="1"/>
      <w:marLeft w:val="0"/>
      <w:marRight w:val="0"/>
      <w:marTop w:val="0"/>
      <w:marBottom w:val="0"/>
      <w:divBdr>
        <w:top w:val="none" w:sz="0" w:space="0" w:color="auto"/>
        <w:left w:val="none" w:sz="0" w:space="0" w:color="auto"/>
        <w:bottom w:val="none" w:sz="0" w:space="0" w:color="auto"/>
        <w:right w:val="none" w:sz="0" w:space="0" w:color="auto"/>
      </w:divBdr>
      <w:divsChild>
        <w:div w:id="1354500873">
          <w:marLeft w:val="547"/>
          <w:marRight w:val="0"/>
          <w:marTop w:val="0"/>
          <w:marBottom w:val="0"/>
          <w:divBdr>
            <w:top w:val="none" w:sz="0" w:space="0" w:color="auto"/>
            <w:left w:val="none" w:sz="0" w:space="0" w:color="auto"/>
            <w:bottom w:val="none" w:sz="0" w:space="0" w:color="auto"/>
            <w:right w:val="none" w:sz="0" w:space="0" w:color="auto"/>
          </w:divBdr>
        </w:div>
      </w:divsChild>
    </w:div>
    <w:div w:id="1954053461">
      <w:bodyDiv w:val="1"/>
      <w:marLeft w:val="0"/>
      <w:marRight w:val="0"/>
      <w:marTop w:val="0"/>
      <w:marBottom w:val="0"/>
      <w:divBdr>
        <w:top w:val="none" w:sz="0" w:space="0" w:color="auto"/>
        <w:left w:val="none" w:sz="0" w:space="0" w:color="auto"/>
        <w:bottom w:val="none" w:sz="0" w:space="0" w:color="auto"/>
        <w:right w:val="none" w:sz="0" w:space="0" w:color="auto"/>
      </w:divBdr>
      <w:divsChild>
        <w:div w:id="1883638467">
          <w:marLeft w:val="547"/>
          <w:marRight w:val="0"/>
          <w:marTop w:val="0"/>
          <w:marBottom w:val="0"/>
          <w:divBdr>
            <w:top w:val="none" w:sz="0" w:space="0" w:color="auto"/>
            <w:left w:val="none" w:sz="0" w:space="0" w:color="auto"/>
            <w:bottom w:val="none" w:sz="0" w:space="0" w:color="auto"/>
            <w:right w:val="none" w:sz="0" w:space="0" w:color="auto"/>
          </w:divBdr>
        </w:div>
      </w:divsChild>
    </w:div>
    <w:div w:id="1996571476">
      <w:bodyDiv w:val="1"/>
      <w:marLeft w:val="0"/>
      <w:marRight w:val="0"/>
      <w:marTop w:val="0"/>
      <w:marBottom w:val="0"/>
      <w:divBdr>
        <w:top w:val="none" w:sz="0" w:space="0" w:color="auto"/>
        <w:left w:val="none" w:sz="0" w:space="0" w:color="auto"/>
        <w:bottom w:val="none" w:sz="0" w:space="0" w:color="auto"/>
        <w:right w:val="none" w:sz="0" w:space="0" w:color="auto"/>
      </w:divBdr>
      <w:divsChild>
        <w:div w:id="1707824837">
          <w:marLeft w:val="0"/>
          <w:marRight w:val="0"/>
          <w:marTop w:val="0"/>
          <w:marBottom w:val="0"/>
          <w:divBdr>
            <w:top w:val="none" w:sz="0" w:space="0" w:color="auto"/>
            <w:left w:val="none" w:sz="0" w:space="0" w:color="auto"/>
            <w:bottom w:val="none" w:sz="0" w:space="0" w:color="auto"/>
            <w:right w:val="none" w:sz="0" w:space="0" w:color="auto"/>
          </w:divBdr>
        </w:div>
      </w:divsChild>
    </w:div>
    <w:div w:id="2082827134">
      <w:bodyDiv w:val="1"/>
      <w:marLeft w:val="0"/>
      <w:marRight w:val="0"/>
      <w:marTop w:val="0"/>
      <w:marBottom w:val="0"/>
      <w:divBdr>
        <w:top w:val="none" w:sz="0" w:space="0" w:color="auto"/>
        <w:left w:val="none" w:sz="0" w:space="0" w:color="auto"/>
        <w:bottom w:val="none" w:sz="0" w:space="0" w:color="auto"/>
        <w:right w:val="none" w:sz="0" w:space="0" w:color="auto"/>
      </w:divBdr>
      <w:divsChild>
        <w:div w:id="1246525778">
          <w:marLeft w:val="0"/>
          <w:marRight w:val="0"/>
          <w:marTop w:val="0"/>
          <w:marBottom w:val="0"/>
          <w:divBdr>
            <w:top w:val="none" w:sz="0" w:space="0" w:color="auto"/>
            <w:left w:val="none" w:sz="0" w:space="0" w:color="auto"/>
            <w:bottom w:val="none" w:sz="0" w:space="0" w:color="auto"/>
            <w:right w:val="none" w:sz="0" w:space="0" w:color="auto"/>
          </w:divBdr>
        </w:div>
      </w:divsChild>
    </w:div>
    <w:div w:id="2092508776">
      <w:bodyDiv w:val="1"/>
      <w:marLeft w:val="0"/>
      <w:marRight w:val="0"/>
      <w:marTop w:val="0"/>
      <w:marBottom w:val="0"/>
      <w:divBdr>
        <w:top w:val="none" w:sz="0" w:space="0" w:color="auto"/>
        <w:left w:val="none" w:sz="0" w:space="0" w:color="auto"/>
        <w:bottom w:val="none" w:sz="0" w:space="0" w:color="auto"/>
        <w:right w:val="none" w:sz="0" w:space="0" w:color="auto"/>
      </w:divBdr>
      <w:divsChild>
        <w:div w:id="817577348">
          <w:marLeft w:val="547"/>
          <w:marRight w:val="0"/>
          <w:marTop w:val="0"/>
          <w:marBottom w:val="0"/>
          <w:divBdr>
            <w:top w:val="none" w:sz="0" w:space="0" w:color="auto"/>
            <w:left w:val="none" w:sz="0" w:space="0" w:color="auto"/>
            <w:bottom w:val="none" w:sz="0" w:space="0" w:color="auto"/>
            <w:right w:val="none" w:sz="0" w:space="0" w:color="auto"/>
          </w:divBdr>
        </w:div>
        <w:div w:id="9390223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2273</Words>
  <Characters>12958</Characters>
  <Application>Microsoft Office Word</Application>
  <DocSecurity>0</DocSecurity>
  <Lines>107</Lines>
  <Paragraphs>30</Paragraphs>
  <ScaleCrop>false</ScaleCrop>
  <Company>MC SYSTEM</Company>
  <LinksUpToDate>false</LinksUpToDate>
  <CharactersWithSpaces>15201</CharactersWithSpaces>
  <SharedDoc>false</SharedDoc>
  <HLinks>
    <vt:vector size="12" baseType="variant">
      <vt:variant>
        <vt:i4>1572905</vt:i4>
      </vt:variant>
      <vt:variant>
        <vt:i4>3</vt:i4>
      </vt:variant>
      <vt:variant>
        <vt:i4>0</vt:i4>
      </vt:variant>
      <vt:variant>
        <vt:i4>5</vt:i4>
      </vt:variant>
      <vt:variant>
        <vt:lpwstr>mailto:wuwei@chinacareer.com</vt:lpwstr>
      </vt:variant>
      <vt:variant>
        <vt:lpwstr/>
      </vt:variant>
      <vt:variant>
        <vt:i4>1572905</vt:i4>
      </vt:variant>
      <vt:variant>
        <vt:i4>0</vt:i4>
      </vt:variant>
      <vt:variant>
        <vt:i4>0</vt:i4>
      </vt:variant>
      <vt:variant>
        <vt:i4>5</vt:i4>
      </vt:variant>
      <vt:variant>
        <vt:lpwstr>mailto:wuwei@chinacareer.com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人才推荐服务合同</dc:title>
  <dc:creator>MC SYSTEM</dc:creator>
  <cp:lastModifiedBy>许宁</cp:lastModifiedBy>
  <cp:revision>3</cp:revision>
  <cp:lastPrinted>2009-09-27T01:29:00Z</cp:lastPrinted>
  <dcterms:created xsi:type="dcterms:W3CDTF">2017-03-10T05:52:00Z</dcterms:created>
  <dcterms:modified xsi:type="dcterms:W3CDTF">2017-03-10T07:37:00Z</dcterms:modified>
</cp:coreProperties>
</file>